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90903" w14:textId="77777777" w:rsidR="00C400F8" w:rsidRDefault="00C400F8" w:rsidP="00571EF3">
      <w:pPr>
        <w:rPr>
          <w:rFonts w:ascii="Arial" w:hAnsi="Arial" w:cs="Arial"/>
          <w:b/>
          <w:sz w:val="32"/>
          <w:szCs w:val="32"/>
        </w:rPr>
      </w:pPr>
    </w:p>
    <w:p w14:paraId="094BACE8" w14:textId="77777777" w:rsidR="00BA4A41" w:rsidRDefault="00BA4A41" w:rsidP="00571EF3">
      <w:pPr>
        <w:rPr>
          <w:rFonts w:ascii="Arial" w:hAnsi="Arial" w:cs="Arial"/>
          <w:b/>
          <w:sz w:val="32"/>
          <w:szCs w:val="32"/>
        </w:rPr>
      </w:pPr>
    </w:p>
    <w:p w14:paraId="2123CE3F" w14:textId="128B11F2" w:rsidR="00676E79" w:rsidRPr="00602D5B" w:rsidRDefault="00676E79" w:rsidP="00594CFF">
      <w:pPr>
        <w:rPr>
          <w:rFonts w:ascii="Arial" w:hAnsi="Arial" w:cs="Arial"/>
          <w:sz w:val="32"/>
          <w:szCs w:val="32"/>
        </w:rPr>
      </w:pPr>
    </w:p>
    <w:p w14:paraId="75AC10D7" w14:textId="77777777" w:rsidR="00676E79" w:rsidRPr="00594CFF" w:rsidRDefault="00676E79" w:rsidP="00676E79">
      <w:pPr>
        <w:jc w:val="center"/>
        <w:rPr>
          <w:rFonts w:ascii="Arial" w:hAnsi="Arial" w:cs="Arial"/>
          <w:szCs w:val="24"/>
        </w:rPr>
      </w:pPr>
    </w:p>
    <w:p w14:paraId="650EECA8" w14:textId="68C9BA99" w:rsidR="00676E79" w:rsidRPr="00594CFF" w:rsidRDefault="00676E79" w:rsidP="00163DBF">
      <w:pPr>
        <w:jc w:val="center"/>
        <w:rPr>
          <w:rFonts w:ascii="Arial" w:hAnsi="Arial" w:cs="Arial"/>
          <w:b/>
          <w:szCs w:val="24"/>
        </w:rPr>
      </w:pPr>
      <w:r w:rsidRPr="00594CFF">
        <w:rPr>
          <w:rFonts w:ascii="Arial" w:hAnsi="Arial" w:cs="Arial"/>
          <w:b/>
          <w:szCs w:val="24"/>
        </w:rPr>
        <w:t>RULES AND REGULATIONS</w:t>
      </w:r>
    </w:p>
    <w:p w14:paraId="0899E03F" w14:textId="77777777" w:rsidR="00676E79" w:rsidRPr="00594CFF" w:rsidRDefault="00676E79" w:rsidP="00676E79">
      <w:pPr>
        <w:jc w:val="center"/>
        <w:rPr>
          <w:rFonts w:ascii="Arial" w:hAnsi="Arial" w:cs="Arial"/>
          <w:b/>
          <w:szCs w:val="24"/>
        </w:rPr>
      </w:pPr>
    </w:p>
    <w:p w14:paraId="123C83FE" w14:textId="77777777" w:rsidR="00676E79" w:rsidRPr="00594CFF" w:rsidRDefault="00676E79" w:rsidP="00676E79">
      <w:pPr>
        <w:jc w:val="center"/>
        <w:rPr>
          <w:rFonts w:ascii="Arial" w:hAnsi="Arial" w:cs="Arial"/>
          <w:b/>
          <w:szCs w:val="24"/>
        </w:rPr>
      </w:pPr>
      <w:r w:rsidRPr="00594CFF">
        <w:rPr>
          <w:rFonts w:ascii="Arial" w:hAnsi="Arial" w:cs="Arial"/>
          <w:b/>
          <w:szCs w:val="24"/>
        </w:rPr>
        <w:t>GOVERNING THE USE</w:t>
      </w:r>
    </w:p>
    <w:p w14:paraId="36A0561B" w14:textId="77777777" w:rsidR="00676E79" w:rsidRPr="00594CFF" w:rsidRDefault="00676E79" w:rsidP="00676E79">
      <w:pPr>
        <w:jc w:val="center"/>
        <w:rPr>
          <w:rFonts w:ascii="Arial" w:hAnsi="Arial" w:cs="Arial"/>
          <w:b/>
          <w:szCs w:val="24"/>
        </w:rPr>
      </w:pPr>
      <w:r w:rsidRPr="00594CFF">
        <w:rPr>
          <w:rFonts w:ascii="Arial" w:hAnsi="Arial" w:cs="Arial"/>
          <w:b/>
          <w:szCs w:val="24"/>
        </w:rPr>
        <w:t>AND</w:t>
      </w:r>
    </w:p>
    <w:p w14:paraId="40141171" w14:textId="77777777" w:rsidR="00676E79" w:rsidRPr="00594CFF" w:rsidRDefault="00676E79" w:rsidP="00676E79">
      <w:pPr>
        <w:jc w:val="center"/>
        <w:rPr>
          <w:rFonts w:ascii="Arial" w:hAnsi="Arial" w:cs="Arial"/>
          <w:b/>
          <w:szCs w:val="24"/>
        </w:rPr>
      </w:pPr>
      <w:r w:rsidRPr="00594CFF">
        <w:rPr>
          <w:rFonts w:ascii="Arial" w:hAnsi="Arial" w:cs="Arial"/>
          <w:b/>
          <w:szCs w:val="24"/>
        </w:rPr>
        <w:t>DISTRIBUTION OF WATER</w:t>
      </w:r>
    </w:p>
    <w:p w14:paraId="5CEDE867" w14:textId="77777777" w:rsidR="00676E79" w:rsidRPr="00594CFF" w:rsidRDefault="00676E79" w:rsidP="00676E79">
      <w:pPr>
        <w:jc w:val="center"/>
        <w:rPr>
          <w:rFonts w:ascii="Arial" w:hAnsi="Arial" w:cs="Arial"/>
          <w:b/>
          <w:szCs w:val="24"/>
        </w:rPr>
      </w:pPr>
      <w:r w:rsidRPr="00594CFF">
        <w:rPr>
          <w:rFonts w:ascii="Arial" w:hAnsi="Arial" w:cs="Arial"/>
          <w:b/>
          <w:szCs w:val="24"/>
        </w:rPr>
        <w:t>IN</w:t>
      </w:r>
    </w:p>
    <w:p w14:paraId="2DF994C8" w14:textId="77777777" w:rsidR="00676E79" w:rsidRPr="00594CFF" w:rsidRDefault="00676E79" w:rsidP="00676E79">
      <w:pPr>
        <w:jc w:val="center"/>
        <w:rPr>
          <w:rFonts w:ascii="Arial" w:hAnsi="Arial" w:cs="Arial"/>
          <w:b/>
          <w:szCs w:val="24"/>
        </w:rPr>
      </w:pPr>
      <w:r w:rsidRPr="00594CFF">
        <w:rPr>
          <w:rFonts w:ascii="Arial" w:hAnsi="Arial" w:cs="Arial"/>
          <w:b/>
          <w:szCs w:val="24"/>
        </w:rPr>
        <w:t>RECLAMATION DISTRICT NO. 1004</w:t>
      </w:r>
    </w:p>
    <w:p w14:paraId="5ACD7C92" w14:textId="77777777" w:rsidR="00676E79" w:rsidRPr="00594CFF" w:rsidRDefault="00676E79" w:rsidP="00676E79">
      <w:pPr>
        <w:jc w:val="center"/>
        <w:rPr>
          <w:rFonts w:ascii="Arial" w:hAnsi="Arial" w:cs="Arial"/>
          <w:b/>
          <w:szCs w:val="24"/>
        </w:rPr>
      </w:pPr>
      <w:r w:rsidRPr="00594CFF">
        <w:rPr>
          <w:rFonts w:ascii="Arial" w:hAnsi="Arial" w:cs="Arial"/>
          <w:b/>
          <w:szCs w:val="24"/>
        </w:rPr>
        <w:t>AND FIXING CHARGES PURSUANT TO</w:t>
      </w:r>
    </w:p>
    <w:p w14:paraId="1830C48F" w14:textId="77777777" w:rsidR="00676E79" w:rsidRPr="00594CFF" w:rsidRDefault="00676E79" w:rsidP="00676E79">
      <w:pPr>
        <w:jc w:val="center"/>
        <w:rPr>
          <w:rFonts w:ascii="Arial" w:hAnsi="Arial" w:cs="Arial"/>
          <w:b/>
          <w:szCs w:val="24"/>
        </w:rPr>
      </w:pPr>
      <w:r w:rsidRPr="00594CFF">
        <w:rPr>
          <w:rFonts w:ascii="Arial" w:hAnsi="Arial" w:cs="Arial"/>
          <w:b/>
          <w:szCs w:val="24"/>
        </w:rPr>
        <w:t>SECTION 50911 OF THE CALIFORNIA WATER CODE</w:t>
      </w:r>
    </w:p>
    <w:p w14:paraId="618EFF6E" w14:textId="3A478725" w:rsidR="00676E79" w:rsidRDefault="00676E79" w:rsidP="009745B4">
      <w:pPr>
        <w:rPr>
          <w:rFonts w:ascii="Arial" w:hAnsi="Arial" w:cs="Arial"/>
          <w:b/>
          <w:sz w:val="36"/>
          <w:szCs w:val="36"/>
        </w:rPr>
      </w:pPr>
    </w:p>
    <w:p w14:paraId="65187320" w14:textId="760586E9" w:rsidR="00594CFF" w:rsidRDefault="00594CFF" w:rsidP="009745B4">
      <w:pPr>
        <w:rPr>
          <w:rFonts w:ascii="Arial" w:hAnsi="Arial" w:cs="Arial"/>
          <w:b/>
          <w:sz w:val="36"/>
          <w:szCs w:val="36"/>
        </w:rPr>
      </w:pPr>
    </w:p>
    <w:p w14:paraId="4D159540" w14:textId="500B94C9" w:rsidR="00594CFF" w:rsidRDefault="00594CFF" w:rsidP="009745B4">
      <w:pPr>
        <w:rPr>
          <w:rFonts w:ascii="Arial" w:hAnsi="Arial" w:cs="Arial"/>
          <w:b/>
          <w:sz w:val="36"/>
          <w:szCs w:val="36"/>
        </w:rPr>
      </w:pPr>
    </w:p>
    <w:p w14:paraId="6757C95F" w14:textId="2DD51FFF" w:rsidR="00594CFF" w:rsidRDefault="00594CFF" w:rsidP="009745B4">
      <w:pPr>
        <w:rPr>
          <w:rFonts w:ascii="Arial" w:hAnsi="Arial" w:cs="Arial"/>
          <w:b/>
          <w:sz w:val="36"/>
          <w:szCs w:val="36"/>
        </w:rPr>
      </w:pPr>
    </w:p>
    <w:p w14:paraId="45AC9386" w14:textId="77777777" w:rsidR="00594CFF" w:rsidRPr="002C1A11" w:rsidRDefault="00594CFF" w:rsidP="009745B4">
      <w:pPr>
        <w:rPr>
          <w:rFonts w:ascii="Arial" w:hAnsi="Arial" w:cs="Arial"/>
          <w:b/>
          <w:sz w:val="36"/>
          <w:szCs w:val="36"/>
        </w:rPr>
      </w:pPr>
    </w:p>
    <w:p w14:paraId="45E9FC3F" w14:textId="77777777" w:rsidR="00676E79" w:rsidRPr="00594CFF" w:rsidRDefault="00676E79" w:rsidP="00676E79">
      <w:pPr>
        <w:jc w:val="center"/>
        <w:rPr>
          <w:rFonts w:ascii="Arial" w:hAnsi="Arial" w:cs="Arial"/>
          <w:b/>
          <w:szCs w:val="24"/>
          <w:u w:val="single"/>
        </w:rPr>
      </w:pPr>
      <w:r w:rsidRPr="00594CFF">
        <w:rPr>
          <w:rFonts w:ascii="Arial" w:hAnsi="Arial" w:cs="Arial"/>
          <w:b/>
          <w:szCs w:val="24"/>
          <w:u w:val="single"/>
        </w:rPr>
        <w:t>Preamble</w:t>
      </w:r>
    </w:p>
    <w:p w14:paraId="3C7EDC32" w14:textId="77777777" w:rsidR="00676E79" w:rsidRPr="00594CFF" w:rsidRDefault="00676E79" w:rsidP="00676E79">
      <w:pPr>
        <w:jc w:val="center"/>
        <w:rPr>
          <w:rFonts w:ascii="Arial" w:hAnsi="Arial" w:cs="Arial"/>
          <w:b/>
          <w:szCs w:val="24"/>
          <w:u w:val="single"/>
        </w:rPr>
      </w:pPr>
    </w:p>
    <w:p w14:paraId="69D245CD" w14:textId="0B8C2D7B" w:rsidR="00676E79" w:rsidRPr="00594CFF" w:rsidRDefault="00676E79" w:rsidP="00676E79">
      <w:pPr>
        <w:rPr>
          <w:rFonts w:ascii="Arial" w:hAnsi="Arial" w:cs="Arial"/>
          <w:szCs w:val="24"/>
        </w:rPr>
      </w:pPr>
      <w:r w:rsidRPr="00594CFF">
        <w:rPr>
          <w:rFonts w:ascii="Arial" w:hAnsi="Arial" w:cs="Arial"/>
          <w:szCs w:val="24"/>
        </w:rPr>
        <w:t>These Rules and Regulations have been adopted by the Board of Trustees under the authority of the California Water Code, and are part of the law governing this District, and its landowners and water users.  These Rules and Regulations have been adopted to ensure the orderly, efficient, and equitable distribution, use and conservation of the District’s water resources.</w:t>
      </w:r>
    </w:p>
    <w:p w14:paraId="42CCA8EE" w14:textId="77777777" w:rsidR="00676E79" w:rsidRPr="00A75111" w:rsidRDefault="00676E79" w:rsidP="00676E79">
      <w:pPr>
        <w:rPr>
          <w:rFonts w:ascii="Arial" w:hAnsi="Arial" w:cs="Arial"/>
          <w:sz w:val="22"/>
          <w:szCs w:val="22"/>
        </w:rPr>
      </w:pPr>
    </w:p>
    <w:p w14:paraId="40799C09" w14:textId="77777777" w:rsidR="00676E79" w:rsidRPr="00A75111" w:rsidRDefault="00676E79" w:rsidP="00676E79">
      <w:pPr>
        <w:jc w:val="center"/>
        <w:rPr>
          <w:rFonts w:ascii="Arial" w:hAnsi="Arial" w:cs="Arial"/>
          <w:szCs w:val="24"/>
        </w:rPr>
      </w:pPr>
    </w:p>
    <w:p w14:paraId="1463DC7D" w14:textId="77777777" w:rsidR="00676E79" w:rsidRPr="00594CFF" w:rsidRDefault="00676E79" w:rsidP="00676E79">
      <w:pPr>
        <w:jc w:val="center"/>
        <w:rPr>
          <w:rFonts w:ascii="Arial" w:hAnsi="Arial" w:cs="Arial"/>
          <w:b/>
          <w:szCs w:val="24"/>
          <w:u w:val="single"/>
        </w:rPr>
      </w:pPr>
      <w:r w:rsidRPr="00594CFF">
        <w:rPr>
          <w:rFonts w:ascii="Arial" w:hAnsi="Arial" w:cs="Arial"/>
          <w:b/>
          <w:szCs w:val="24"/>
          <w:u w:val="single"/>
        </w:rPr>
        <w:t>Revision Date</w:t>
      </w:r>
    </w:p>
    <w:p w14:paraId="560E6B5E" w14:textId="77777777" w:rsidR="00676E79" w:rsidRPr="00594CFF" w:rsidRDefault="00676E79" w:rsidP="00676E79">
      <w:pPr>
        <w:jc w:val="center"/>
        <w:rPr>
          <w:rFonts w:ascii="Arial" w:hAnsi="Arial" w:cs="Arial"/>
          <w:b/>
          <w:szCs w:val="24"/>
          <w:u w:val="single"/>
        </w:rPr>
      </w:pPr>
    </w:p>
    <w:p w14:paraId="0239EBB0" w14:textId="3442725F" w:rsidR="00676E79" w:rsidRPr="00594CFF" w:rsidRDefault="00765991" w:rsidP="00676E79">
      <w:pPr>
        <w:jc w:val="center"/>
        <w:rPr>
          <w:rFonts w:ascii="Arial" w:hAnsi="Arial" w:cs="Arial"/>
          <w:b/>
          <w:szCs w:val="24"/>
        </w:rPr>
      </w:pPr>
      <w:r>
        <w:rPr>
          <w:rFonts w:ascii="Arial" w:hAnsi="Arial" w:cs="Arial"/>
          <w:b/>
          <w:szCs w:val="24"/>
        </w:rPr>
        <w:t>February 12, 2024</w:t>
      </w:r>
    </w:p>
    <w:p w14:paraId="0313800E" w14:textId="77777777" w:rsidR="00BA4A41" w:rsidRPr="00A75111" w:rsidRDefault="00BA4A41" w:rsidP="00571EF3">
      <w:pPr>
        <w:rPr>
          <w:rFonts w:ascii="Arial" w:hAnsi="Arial" w:cs="Arial"/>
          <w:b/>
          <w:szCs w:val="24"/>
        </w:rPr>
      </w:pPr>
    </w:p>
    <w:p w14:paraId="1E2446A6" w14:textId="77777777" w:rsidR="00BA4A41" w:rsidRPr="00A75111" w:rsidRDefault="00BA4A41" w:rsidP="00571EF3">
      <w:pPr>
        <w:rPr>
          <w:rFonts w:ascii="Arial" w:hAnsi="Arial" w:cs="Arial"/>
          <w:b/>
          <w:szCs w:val="24"/>
        </w:rPr>
      </w:pPr>
    </w:p>
    <w:p w14:paraId="70B70332" w14:textId="77777777" w:rsidR="00BA4A41" w:rsidRPr="00A75111" w:rsidRDefault="00BA4A41" w:rsidP="00571EF3">
      <w:pPr>
        <w:rPr>
          <w:rFonts w:ascii="Arial" w:hAnsi="Arial" w:cs="Arial"/>
          <w:b/>
          <w:szCs w:val="24"/>
        </w:rPr>
      </w:pPr>
    </w:p>
    <w:p w14:paraId="380296DE" w14:textId="77777777" w:rsidR="00BA4A41" w:rsidRPr="00A75111" w:rsidRDefault="00BA4A41" w:rsidP="00571EF3">
      <w:pPr>
        <w:rPr>
          <w:rFonts w:ascii="Arial" w:hAnsi="Arial" w:cs="Arial"/>
          <w:b/>
          <w:szCs w:val="24"/>
        </w:rPr>
      </w:pPr>
    </w:p>
    <w:p w14:paraId="5662864F" w14:textId="77777777" w:rsidR="00BA4A41" w:rsidRPr="00A75111" w:rsidRDefault="00BA4A41" w:rsidP="00571EF3">
      <w:pPr>
        <w:rPr>
          <w:rFonts w:ascii="Arial" w:hAnsi="Arial" w:cs="Arial"/>
          <w:b/>
          <w:szCs w:val="24"/>
        </w:rPr>
      </w:pPr>
    </w:p>
    <w:p w14:paraId="1CC75F5D" w14:textId="77777777" w:rsidR="00BA4A41" w:rsidRPr="00A75111" w:rsidRDefault="00BA4A41" w:rsidP="00571EF3">
      <w:pPr>
        <w:rPr>
          <w:rFonts w:ascii="Arial" w:hAnsi="Arial" w:cs="Arial"/>
          <w:b/>
          <w:szCs w:val="24"/>
        </w:rPr>
      </w:pPr>
    </w:p>
    <w:p w14:paraId="27A24462" w14:textId="77777777" w:rsidR="00BA4A41" w:rsidRPr="00A75111" w:rsidRDefault="00BA4A41" w:rsidP="00571EF3">
      <w:pPr>
        <w:rPr>
          <w:rFonts w:ascii="Arial" w:hAnsi="Arial" w:cs="Arial"/>
          <w:b/>
          <w:szCs w:val="24"/>
        </w:rPr>
      </w:pPr>
    </w:p>
    <w:p w14:paraId="17263607" w14:textId="77777777" w:rsidR="00BA4A41" w:rsidRPr="00A75111" w:rsidRDefault="00BA4A41" w:rsidP="00571EF3">
      <w:pPr>
        <w:rPr>
          <w:rFonts w:ascii="Arial" w:hAnsi="Arial" w:cs="Arial"/>
          <w:b/>
          <w:szCs w:val="24"/>
        </w:rPr>
      </w:pPr>
    </w:p>
    <w:p w14:paraId="2FF35687" w14:textId="77777777" w:rsidR="00BA4A41" w:rsidRPr="00A75111" w:rsidRDefault="00BA4A41" w:rsidP="00571EF3">
      <w:pPr>
        <w:rPr>
          <w:rFonts w:ascii="Arial" w:hAnsi="Arial" w:cs="Arial"/>
          <w:b/>
          <w:szCs w:val="24"/>
        </w:rPr>
      </w:pPr>
    </w:p>
    <w:p w14:paraId="254B446C" w14:textId="77777777" w:rsidR="00BA4A41" w:rsidRPr="00A75111" w:rsidRDefault="00BA4A41" w:rsidP="00571EF3">
      <w:pPr>
        <w:rPr>
          <w:rFonts w:ascii="Arial" w:hAnsi="Arial" w:cs="Arial"/>
          <w:b/>
          <w:szCs w:val="24"/>
        </w:rPr>
      </w:pPr>
    </w:p>
    <w:p w14:paraId="538CB2BC" w14:textId="77777777" w:rsidR="00BA4A41" w:rsidRPr="00A75111" w:rsidRDefault="00BA4A41" w:rsidP="00571EF3">
      <w:pPr>
        <w:rPr>
          <w:rFonts w:ascii="Arial" w:hAnsi="Arial" w:cs="Arial"/>
          <w:b/>
          <w:szCs w:val="24"/>
        </w:rPr>
      </w:pPr>
    </w:p>
    <w:p w14:paraId="57B1A56C" w14:textId="77777777" w:rsidR="00BA4A41" w:rsidRPr="00A75111" w:rsidRDefault="00BA4A41" w:rsidP="00571EF3">
      <w:pPr>
        <w:rPr>
          <w:rFonts w:ascii="Arial" w:hAnsi="Arial" w:cs="Arial"/>
          <w:b/>
          <w:szCs w:val="24"/>
        </w:rPr>
      </w:pPr>
    </w:p>
    <w:p w14:paraId="5523F2E1" w14:textId="77777777" w:rsidR="00BA4A41" w:rsidRPr="00A75111" w:rsidRDefault="00BA4A41" w:rsidP="00571EF3">
      <w:pPr>
        <w:rPr>
          <w:rFonts w:ascii="Arial" w:hAnsi="Arial" w:cs="Arial"/>
          <w:b/>
          <w:szCs w:val="24"/>
        </w:rPr>
      </w:pPr>
    </w:p>
    <w:p w14:paraId="5F2988FD" w14:textId="77777777" w:rsidR="00BA4A41" w:rsidRPr="00A75111" w:rsidRDefault="00BA4A41" w:rsidP="00571EF3">
      <w:pPr>
        <w:rPr>
          <w:rFonts w:ascii="Arial" w:hAnsi="Arial" w:cs="Arial"/>
          <w:b/>
          <w:szCs w:val="24"/>
        </w:rPr>
      </w:pPr>
    </w:p>
    <w:p w14:paraId="57793749" w14:textId="77777777" w:rsidR="00BA4A41" w:rsidRPr="00A75111" w:rsidRDefault="00BA4A41" w:rsidP="00571EF3">
      <w:pPr>
        <w:rPr>
          <w:rFonts w:ascii="Arial" w:hAnsi="Arial" w:cs="Arial"/>
          <w:b/>
          <w:szCs w:val="24"/>
        </w:rPr>
      </w:pPr>
    </w:p>
    <w:p w14:paraId="604AE281" w14:textId="77777777" w:rsidR="00BA4A41" w:rsidRPr="00A75111" w:rsidRDefault="00BA4A41" w:rsidP="00571EF3">
      <w:pPr>
        <w:rPr>
          <w:rFonts w:ascii="Arial" w:hAnsi="Arial" w:cs="Arial"/>
          <w:b/>
          <w:szCs w:val="24"/>
        </w:rPr>
      </w:pPr>
    </w:p>
    <w:p w14:paraId="33E059C9" w14:textId="77777777" w:rsidR="00BA4A41" w:rsidRPr="00A75111" w:rsidRDefault="00BA4A41" w:rsidP="00571EF3">
      <w:pPr>
        <w:rPr>
          <w:rFonts w:ascii="Arial" w:hAnsi="Arial" w:cs="Arial"/>
          <w:b/>
          <w:szCs w:val="24"/>
        </w:rPr>
      </w:pPr>
    </w:p>
    <w:p w14:paraId="40E15594" w14:textId="77777777" w:rsidR="00BA4A41" w:rsidRPr="00A75111" w:rsidRDefault="00BA4A41" w:rsidP="00571EF3">
      <w:pPr>
        <w:rPr>
          <w:rFonts w:ascii="Arial" w:hAnsi="Arial" w:cs="Arial"/>
          <w:b/>
          <w:szCs w:val="24"/>
        </w:rPr>
      </w:pPr>
    </w:p>
    <w:p w14:paraId="1F9CD547" w14:textId="77777777" w:rsidR="00633C85" w:rsidRPr="00A75111" w:rsidRDefault="00633C85">
      <w:pPr>
        <w:pStyle w:val="ChapterName"/>
        <w:keepNext/>
        <w:rPr>
          <w:sz w:val="20"/>
          <w:szCs w:val="16"/>
        </w:rPr>
      </w:pPr>
    </w:p>
    <w:sdt>
      <w:sdtPr>
        <w:rPr>
          <w:rFonts w:ascii="Arial" w:hAnsi="Arial" w:cs="Arial"/>
          <w:szCs w:val="24"/>
        </w:rPr>
        <w:id w:val="520521671"/>
        <w:placeholder>
          <w:docPart w:val="045CDD509DF24E46AF9DFE3DE45A16DF"/>
        </w:placeholder>
      </w:sdtPr>
      <w:sdtEndPr>
        <w:rPr>
          <w:bCs/>
          <w:caps/>
          <w:kern w:val="32"/>
        </w:rPr>
      </w:sdtEndPr>
      <w:sdtContent>
        <w:p w14:paraId="5EAEB558" w14:textId="77777777" w:rsidR="00633C85" w:rsidRPr="00A75111" w:rsidRDefault="00633C85" w:rsidP="00633C85">
          <w:pPr>
            <w:jc w:val="center"/>
            <w:rPr>
              <w:rFonts w:ascii="Arial" w:hAnsi="Arial" w:cs="Arial"/>
              <w:szCs w:val="24"/>
            </w:rPr>
          </w:pPr>
        </w:p>
        <w:p w14:paraId="6F6FE5C8" w14:textId="77777777" w:rsidR="00633C85" w:rsidRPr="00A75111" w:rsidRDefault="002C452A" w:rsidP="00633C85">
          <w:pPr>
            <w:spacing w:line="360" w:lineRule="auto"/>
            <w:jc w:val="center"/>
            <w:rPr>
              <w:rFonts w:ascii="Arial" w:eastAsiaTheme="majorEastAsia" w:hAnsi="Arial" w:cs="Arial"/>
              <w:i/>
              <w:iCs/>
              <w:szCs w:val="24"/>
            </w:rPr>
          </w:pPr>
        </w:p>
      </w:sdtContent>
    </w:sdt>
    <w:p w14:paraId="32CF0A51" w14:textId="77777777" w:rsidR="005A41B1" w:rsidRPr="00A75111" w:rsidRDefault="00633C85" w:rsidP="00F1032E">
      <w:pPr>
        <w:tabs>
          <w:tab w:val="clear" w:pos="360"/>
          <w:tab w:val="clear" w:pos="9360"/>
        </w:tabs>
        <w:jc w:val="center"/>
        <w:rPr>
          <w:rFonts w:ascii="Arial" w:hAnsi="Arial" w:cs="Arial"/>
          <w:b/>
          <w:szCs w:val="24"/>
        </w:rPr>
      </w:pPr>
      <w:r w:rsidRPr="00A75111">
        <w:rPr>
          <w:sz w:val="20"/>
          <w:szCs w:val="16"/>
        </w:rPr>
        <w:br w:type="page"/>
      </w:r>
      <w:r w:rsidR="00F1032E" w:rsidRPr="00925B69">
        <w:rPr>
          <w:rFonts w:ascii="Arial" w:hAnsi="Arial" w:cs="Arial"/>
          <w:b/>
          <w:sz w:val="22"/>
          <w:szCs w:val="22"/>
        </w:rPr>
        <w:lastRenderedPageBreak/>
        <w:t>RD 1004 - B</w:t>
      </w:r>
      <w:r w:rsidR="00C24B77" w:rsidRPr="00925B69">
        <w:rPr>
          <w:rFonts w:ascii="Arial" w:hAnsi="Arial" w:cs="Arial"/>
          <w:b/>
          <w:sz w:val="22"/>
          <w:szCs w:val="22"/>
        </w:rPr>
        <w:t>OARD OF TRUSTEE</w:t>
      </w:r>
      <w:r w:rsidR="00AF32B2" w:rsidRPr="00925B69">
        <w:rPr>
          <w:rFonts w:ascii="Arial" w:hAnsi="Arial" w:cs="Arial"/>
          <w:b/>
          <w:sz w:val="22"/>
          <w:szCs w:val="22"/>
        </w:rPr>
        <w:t>S</w:t>
      </w:r>
    </w:p>
    <w:p w14:paraId="4BCB8530" w14:textId="77777777" w:rsidR="00F1032E" w:rsidRPr="00A75111" w:rsidRDefault="00F1032E" w:rsidP="00F1032E">
      <w:pPr>
        <w:tabs>
          <w:tab w:val="clear" w:pos="360"/>
          <w:tab w:val="clear" w:pos="9360"/>
        </w:tabs>
        <w:jc w:val="center"/>
        <w:rPr>
          <w:rFonts w:ascii="Arial" w:hAnsi="Arial" w:cs="Arial"/>
          <w:b/>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2250"/>
        <w:gridCol w:w="2044"/>
      </w:tblGrid>
      <w:tr w:rsidR="00D25ACD" w:rsidRPr="00A75111" w14:paraId="5680ECCD" w14:textId="77777777" w:rsidTr="009745B4">
        <w:trPr>
          <w:trHeight w:val="517"/>
        </w:trPr>
        <w:tc>
          <w:tcPr>
            <w:tcW w:w="1687" w:type="pct"/>
          </w:tcPr>
          <w:p w14:paraId="59C17261" w14:textId="07290835" w:rsidR="00D25ACD" w:rsidRPr="00925B69" w:rsidRDefault="00383062" w:rsidP="00C24B77">
            <w:pPr>
              <w:rPr>
                <w:rFonts w:ascii="Arial" w:hAnsi="Arial" w:cs="Arial"/>
                <w:b/>
                <w:sz w:val="20"/>
              </w:rPr>
            </w:pPr>
            <w:r>
              <w:rPr>
                <w:rFonts w:ascii="Arial" w:hAnsi="Arial" w:cs="Arial"/>
                <w:b/>
                <w:sz w:val="20"/>
              </w:rPr>
              <w:t>Hans Herkert</w:t>
            </w:r>
          </w:p>
        </w:tc>
        <w:tc>
          <w:tcPr>
            <w:tcW w:w="1736" w:type="pct"/>
          </w:tcPr>
          <w:p w14:paraId="6D4DDB50" w14:textId="77777777" w:rsidR="00D25ACD" w:rsidRPr="00925B69" w:rsidRDefault="00F14015" w:rsidP="00C24B77">
            <w:pPr>
              <w:pStyle w:val="DecimalAligned"/>
              <w:rPr>
                <w:rFonts w:ascii="Arial" w:hAnsi="Arial" w:cs="Arial"/>
                <w:b/>
                <w:sz w:val="20"/>
                <w:szCs w:val="20"/>
              </w:rPr>
            </w:pPr>
            <w:r w:rsidRPr="00925B69">
              <w:rPr>
                <w:rFonts w:ascii="Arial" w:hAnsi="Arial" w:cs="Arial"/>
                <w:b/>
                <w:sz w:val="20"/>
                <w:szCs w:val="20"/>
              </w:rPr>
              <w:t>C</w:t>
            </w:r>
            <w:r w:rsidR="00D25ACD" w:rsidRPr="00925B69">
              <w:rPr>
                <w:rFonts w:ascii="Arial" w:hAnsi="Arial" w:cs="Arial"/>
                <w:b/>
                <w:sz w:val="20"/>
                <w:szCs w:val="20"/>
              </w:rPr>
              <w:t>hairman</w:t>
            </w:r>
          </w:p>
        </w:tc>
        <w:tc>
          <w:tcPr>
            <w:tcW w:w="1577" w:type="pct"/>
          </w:tcPr>
          <w:p w14:paraId="5EE3715D" w14:textId="04750F50" w:rsidR="00D25ACD" w:rsidRPr="00925B69" w:rsidRDefault="00D25ACD" w:rsidP="00C24B77">
            <w:pPr>
              <w:pStyle w:val="DecimalAligned"/>
              <w:rPr>
                <w:rFonts w:ascii="Arial" w:hAnsi="Arial" w:cs="Arial"/>
                <w:b/>
                <w:sz w:val="20"/>
                <w:szCs w:val="20"/>
              </w:rPr>
            </w:pPr>
            <w:r w:rsidRPr="00925B69">
              <w:rPr>
                <w:rFonts w:ascii="Arial" w:hAnsi="Arial" w:cs="Arial"/>
                <w:b/>
                <w:sz w:val="20"/>
                <w:szCs w:val="20"/>
              </w:rPr>
              <w:t>530-</w:t>
            </w:r>
            <w:r w:rsidR="00383062">
              <w:rPr>
                <w:rFonts w:ascii="Arial" w:hAnsi="Arial" w:cs="Arial"/>
                <w:b/>
                <w:sz w:val="20"/>
                <w:szCs w:val="20"/>
              </w:rPr>
              <w:t>510-5315</w:t>
            </w:r>
          </w:p>
        </w:tc>
      </w:tr>
      <w:tr w:rsidR="00D25ACD" w:rsidRPr="00A75111" w14:paraId="63D6EC8B" w14:textId="77777777" w:rsidTr="009745B4">
        <w:trPr>
          <w:trHeight w:val="517"/>
        </w:trPr>
        <w:tc>
          <w:tcPr>
            <w:tcW w:w="1687" w:type="pct"/>
          </w:tcPr>
          <w:p w14:paraId="2B096385" w14:textId="068ED06D" w:rsidR="00D25ACD" w:rsidRPr="00925B69" w:rsidRDefault="001D79D9" w:rsidP="00C24B77">
            <w:pPr>
              <w:rPr>
                <w:rFonts w:ascii="Arial" w:hAnsi="Arial" w:cs="Arial"/>
                <w:b/>
                <w:sz w:val="20"/>
              </w:rPr>
            </w:pPr>
            <w:r w:rsidRPr="00925B69">
              <w:rPr>
                <w:rFonts w:ascii="Arial" w:hAnsi="Arial" w:cs="Arial"/>
                <w:b/>
                <w:sz w:val="20"/>
              </w:rPr>
              <w:t>Larry Borrelli</w:t>
            </w:r>
          </w:p>
        </w:tc>
        <w:tc>
          <w:tcPr>
            <w:tcW w:w="1736" w:type="pct"/>
          </w:tcPr>
          <w:p w14:paraId="223BA023" w14:textId="77777777" w:rsidR="00D25ACD" w:rsidRPr="00925B69" w:rsidRDefault="00D25ACD" w:rsidP="00C24B77">
            <w:pPr>
              <w:pStyle w:val="DecimalAligned"/>
              <w:rPr>
                <w:rFonts w:ascii="Arial" w:hAnsi="Arial" w:cs="Arial"/>
                <w:b/>
                <w:sz w:val="20"/>
                <w:szCs w:val="20"/>
              </w:rPr>
            </w:pPr>
            <w:r w:rsidRPr="00925B69">
              <w:rPr>
                <w:rFonts w:ascii="Arial" w:hAnsi="Arial" w:cs="Arial"/>
                <w:b/>
                <w:sz w:val="20"/>
                <w:szCs w:val="20"/>
              </w:rPr>
              <w:t xml:space="preserve">Vice Chairman </w:t>
            </w:r>
          </w:p>
        </w:tc>
        <w:tc>
          <w:tcPr>
            <w:tcW w:w="1577" w:type="pct"/>
          </w:tcPr>
          <w:p w14:paraId="647B28BE" w14:textId="336B2A7A" w:rsidR="00D25ACD" w:rsidRPr="00925B69" w:rsidRDefault="001D79D9" w:rsidP="00C24B77">
            <w:pPr>
              <w:pStyle w:val="DecimalAligned"/>
              <w:rPr>
                <w:rFonts w:ascii="Arial" w:hAnsi="Arial" w:cs="Arial"/>
                <w:b/>
                <w:sz w:val="20"/>
                <w:szCs w:val="20"/>
              </w:rPr>
            </w:pPr>
            <w:r w:rsidRPr="00925B69">
              <w:rPr>
                <w:rFonts w:ascii="Arial" w:hAnsi="Arial" w:cs="Arial"/>
                <w:b/>
                <w:sz w:val="20"/>
                <w:szCs w:val="20"/>
              </w:rPr>
              <w:t>831-594-5064</w:t>
            </w:r>
          </w:p>
        </w:tc>
      </w:tr>
      <w:tr w:rsidR="00D25ACD" w:rsidRPr="00A75111" w14:paraId="33327335" w14:textId="77777777" w:rsidTr="009745B4">
        <w:trPr>
          <w:trHeight w:val="518"/>
        </w:trPr>
        <w:tc>
          <w:tcPr>
            <w:tcW w:w="1687" w:type="pct"/>
          </w:tcPr>
          <w:p w14:paraId="473D8370" w14:textId="1A29EC40" w:rsidR="00D25ACD" w:rsidRPr="00925B69" w:rsidRDefault="00383062" w:rsidP="00C24B77">
            <w:pPr>
              <w:rPr>
                <w:rFonts w:ascii="Arial" w:hAnsi="Arial" w:cs="Arial"/>
                <w:b/>
                <w:sz w:val="20"/>
              </w:rPr>
            </w:pPr>
            <w:r>
              <w:rPr>
                <w:rFonts w:ascii="Arial" w:hAnsi="Arial" w:cs="Arial"/>
                <w:b/>
                <w:sz w:val="20"/>
              </w:rPr>
              <w:t>Leanne Mord</w:t>
            </w:r>
          </w:p>
        </w:tc>
        <w:tc>
          <w:tcPr>
            <w:tcW w:w="1736" w:type="pct"/>
          </w:tcPr>
          <w:p w14:paraId="1DE82B98" w14:textId="33924F36" w:rsidR="00D25ACD" w:rsidRPr="00925B69" w:rsidRDefault="00383062" w:rsidP="00C24B77">
            <w:pPr>
              <w:pStyle w:val="DecimalAligned"/>
              <w:rPr>
                <w:rFonts w:ascii="Arial" w:hAnsi="Arial" w:cs="Arial"/>
                <w:b/>
                <w:sz w:val="20"/>
                <w:szCs w:val="20"/>
              </w:rPr>
            </w:pPr>
            <w:r>
              <w:rPr>
                <w:rFonts w:ascii="Arial" w:hAnsi="Arial" w:cs="Arial"/>
                <w:b/>
                <w:sz w:val="20"/>
                <w:szCs w:val="20"/>
              </w:rPr>
              <w:t>Trustee</w:t>
            </w:r>
          </w:p>
        </w:tc>
        <w:tc>
          <w:tcPr>
            <w:tcW w:w="1577" w:type="pct"/>
          </w:tcPr>
          <w:p w14:paraId="6EDD19C4" w14:textId="5CA67A3D" w:rsidR="00D25ACD" w:rsidRPr="00925B69" w:rsidRDefault="00383062" w:rsidP="00C24B77">
            <w:pPr>
              <w:pStyle w:val="DecimalAligned"/>
              <w:rPr>
                <w:rFonts w:ascii="Arial" w:hAnsi="Arial" w:cs="Arial"/>
                <w:b/>
                <w:sz w:val="20"/>
                <w:szCs w:val="20"/>
              </w:rPr>
            </w:pPr>
            <w:r>
              <w:rPr>
                <w:rFonts w:ascii="Arial" w:hAnsi="Arial" w:cs="Arial"/>
                <w:b/>
                <w:sz w:val="20"/>
                <w:szCs w:val="20"/>
              </w:rPr>
              <w:t>530-682-4536</w:t>
            </w:r>
          </w:p>
        </w:tc>
      </w:tr>
      <w:tr w:rsidR="00D25ACD" w:rsidRPr="00A75111" w14:paraId="539A09E7" w14:textId="77777777" w:rsidTr="009745B4">
        <w:trPr>
          <w:trHeight w:val="517"/>
        </w:trPr>
        <w:tc>
          <w:tcPr>
            <w:tcW w:w="1687" w:type="pct"/>
          </w:tcPr>
          <w:p w14:paraId="317A8D99" w14:textId="6FCF6385" w:rsidR="00D25ACD" w:rsidRPr="00925B69" w:rsidRDefault="00383062" w:rsidP="00C24B77">
            <w:pPr>
              <w:rPr>
                <w:rFonts w:ascii="Arial" w:hAnsi="Arial" w:cs="Arial"/>
                <w:b/>
                <w:sz w:val="20"/>
              </w:rPr>
            </w:pPr>
            <w:r>
              <w:rPr>
                <w:rFonts w:ascii="Arial" w:hAnsi="Arial" w:cs="Arial"/>
                <w:b/>
                <w:sz w:val="20"/>
              </w:rPr>
              <w:t>Garu Bailey</w:t>
            </w:r>
          </w:p>
        </w:tc>
        <w:tc>
          <w:tcPr>
            <w:tcW w:w="1736" w:type="pct"/>
          </w:tcPr>
          <w:p w14:paraId="4596FC26" w14:textId="77777777" w:rsidR="00D25ACD" w:rsidRPr="00925B69" w:rsidRDefault="00D25ACD" w:rsidP="00C24B77">
            <w:pPr>
              <w:pStyle w:val="DecimalAligned"/>
              <w:rPr>
                <w:rFonts w:ascii="Arial" w:hAnsi="Arial" w:cs="Arial"/>
                <w:b/>
                <w:sz w:val="20"/>
                <w:szCs w:val="20"/>
              </w:rPr>
            </w:pPr>
            <w:r w:rsidRPr="00925B69">
              <w:rPr>
                <w:rFonts w:ascii="Arial" w:hAnsi="Arial" w:cs="Arial"/>
                <w:b/>
                <w:sz w:val="20"/>
                <w:szCs w:val="20"/>
              </w:rPr>
              <w:t>Trustee</w:t>
            </w:r>
          </w:p>
        </w:tc>
        <w:tc>
          <w:tcPr>
            <w:tcW w:w="1577" w:type="pct"/>
          </w:tcPr>
          <w:p w14:paraId="4C542847" w14:textId="5C6E9A86" w:rsidR="00D25ACD" w:rsidRPr="00925B69" w:rsidRDefault="00383062" w:rsidP="00C24B77">
            <w:pPr>
              <w:pStyle w:val="DecimalAligned"/>
              <w:rPr>
                <w:rFonts w:ascii="Arial" w:hAnsi="Arial" w:cs="Arial"/>
                <w:b/>
                <w:sz w:val="20"/>
                <w:szCs w:val="20"/>
              </w:rPr>
            </w:pPr>
            <w:r>
              <w:rPr>
                <w:rFonts w:ascii="Arial" w:hAnsi="Arial" w:cs="Arial"/>
                <w:b/>
                <w:sz w:val="20"/>
                <w:szCs w:val="20"/>
              </w:rPr>
              <w:t>530-682-7078</w:t>
            </w:r>
          </w:p>
        </w:tc>
      </w:tr>
      <w:tr w:rsidR="00D25ACD" w:rsidRPr="00A75111" w14:paraId="086709FE" w14:textId="77777777" w:rsidTr="009745B4">
        <w:trPr>
          <w:trHeight w:val="518"/>
        </w:trPr>
        <w:tc>
          <w:tcPr>
            <w:tcW w:w="1687" w:type="pct"/>
          </w:tcPr>
          <w:p w14:paraId="577AC227" w14:textId="58A5CE8D" w:rsidR="00D25ACD" w:rsidRPr="00925B69" w:rsidRDefault="00383062" w:rsidP="00C24B77">
            <w:pPr>
              <w:rPr>
                <w:rFonts w:ascii="Arial" w:hAnsi="Arial" w:cs="Arial"/>
                <w:b/>
                <w:sz w:val="20"/>
              </w:rPr>
            </w:pPr>
            <w:r>
              <w:rPr>
                <w:rFonts w:ascii="Arial" w:hAnsi="Arial" w:cs="Arial"/>
                <w:b/>
                <w:sz w:val="20"/>
              </w:rPr>
              <w:t>Nicole Garofalo</w:t>
            </w:r>
          </w:p>
        </w:tc>
        <w:tc>
          <w:tcPr>
            <w:tcW w:w="1736" w:type="pct"/>
          </w:tcPr>
          <w:p w14:paraId="1B7726D7" w14:textId="77777777" w:rsidR="00D25ACD" w:rsidRPr="00925B69" w:rsidRDefault="00D25ACD" w:rsidP="00C24B77">
            <w:pPr>
              <w:pStyle w:val="DecimalAligned"/>
              <w:rPr>
                <w:rFonts w:ascii="Arial" w:hAnsi="Arial" w:cs="Arial"/>
                <w:b/>
                <w:sz w:val="20"/>
                <w:szCs w:val="20"/>
              </w:rPr>
            </w:pPr>
            <w:r w:rsidRPr="00925B69">
              <w:rPr>
                <w:rFonts w:ascii="Arial" w:hAnsi="Arial" w:cs="Arial"/>
                <w:b/>
                <w:sz w:val="20"/>
                <w:szCs w:val="20"/>
              </w:rPr>
              <w:t xml:space="preserve">Trustee </w:t>
            </w:r>
          </w:p>
        </w:tc>
        <w:tc>
          <w:tcPr>
            <w:tcW w:w="1577" w:type="pct"/>
          </w:tcPr>
          <w:p w14:paraId="4519C352" w14:textId="522082A5" w:rsidR="00D25ACD" w:rsidRPr="00925B69" w:rsidRDefault="00383062" w:rsidP="00C24B77">
            <w:pPr>
              <w:pStyle w:val="DecimalAligned"/>
              <w:rPr>
                <w:rFonts w:ascii="Arial" w:hAnsi="Arial" w:cs="Arial"/>
                <w:b/>
                <w:sz w:val="20"/>
                <w:szCs w:val="20"/>
              </w:rPr>
            </w:pPr>
            <w:r>
              <w:rPr>
                <w:rFonts w:ascii="Arial" w:hAnsi="Arial" w:cs="Arial"/>
                <w:b/>
                <w:sz w:val="20"/>
                <w:szCs w:val="20"/>
              </w:rPr>
              <w:t>530-216-8410</w:t>
            </w:r>
          </w:p>
        </w:tc>
      </w:tr>
    </w:tbl>
    <w:p w14:paraId="069CDACD" w14:textId="77777777" w:rsidR="00925B69" w:rsidRPr="00925B69" w:rsidRDefault="00925B69" w:rsidP="00925B69">
      <w:pPr>
        <w:pStyle w:val="ChapterName"/>
        <w:keepNext/>
        <w:spacing w:before="0" w:line="240" w:lineRule="auto"/>
        <w:rPr>
          <w:rFonts w:ascii="Arial" w:hAnsi="Arial" w:cs="Arial"/>
          <w:b/>
          <w:sz w:val="22"/>
          <w:szCs w:val="22"/>
        </w:rPr>
      </w:pPr>
    </w:p>
    <w:p w14:paraId="73F709A5" w14:textId="61BC0F1E" w:rsidR="00C24B77" w:rsidRPr="00925B69" w:rsidRDefault="00F1032E" w:rsidP="00925B69">
      <w:pPr>
        <w:pStyle w:val="ChapterName"/>
        <w:keepNext/>
        <w:spacing w:before="0" w:line="240" w:lineRule="auto"/>
        <w:rPr>
          <w:rFonts w:ascii="Arial" w:hAnsi="Arial" w:cs="Arial"/>
          <w:b/>
          <w:sz w:val="22"/>
          <w:szCs w:val="22"/>
        </w:rPr>
      </w:pPr>
      <w:r w:rsidRPr="00925B69">
        <w:rPr>
          <w:rFonts w:ascii="Arial" w:hAnsi="Arial" w:cs="Arial"/>
          <w:b/>
          <w:sz w:val="22"/>
          <w:szCs w:val="22"/>
        </w:rPr>
        <w:t xml:space="preserve">DISTRICT EMPLOYEES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7"/>
        <w:gridCol w:w="3143"/>
      </w:tblGrid>
      <w:tr w:rsidR="009745B4" w:rsidRPr="00A75111" w14:paraId="559E9FA8" w14:textId="77777777" w:rsidTr="009745B4">
        <w:trPr>
          <w:trHeight w:val="570"/>
        </w:trPr>
        <w:tc>
          <w:tcPr>
            <w:tcW w:w="2575" w:type="pct"/>
          </w:tcPr>
          <w:p w14:paraId="6739FDDE" w14:textId="77777777" w:rsidR="009745B4" w:rsidRPr="00A75111" w:rsidRDefault="009745B4" w:rsidP="00C24B77">
            <w:pPr>
              <w:rPr>
                <w:rFonts w:ascii="Arial" w:hAnsi="Arial" w:cs="Arial"/>
                <w:b/>
                <w:sz w:val="20"/>
              </w:rPr>
            </w:pPr>
            <w:r w:rsidRPr="00A75111">
              <w:rPr>
                <w:rFonts w:ascii="Arial" w:hAnsi="Arial" w:cs="Arial"/>
                <w:b/>
                <w:sz w:val="20"/>
              </w:rPr>
              <w:t>Terry Bressler</w:t>
            </w:r>
          </w:p>
        </w:tc>
        <w:tc>
          <w:tcPr>
            <w:tcW w:w="2425" w:type="pct"/>
          </w:tcPr>
          <w:p w14:paraId="36CD2276" w14:textId="77777777" w:rsidR="009745B4" w:rsidRPr="00A75111" w:rsidRDefault="009745B4" w:rsidP="00C24B77">
            <w:pPr>
              <w:pStyle w:val="DecimalAligned"/>
              <w:rPr>
                <w:rFonts w:ascii="Arial" w:hAnsi="Arial" w:cs="Arial"/>
                <w:b/>
                <w:sz w:val="20"/>
                <w:szCs w:val="20"/>
              </w:rPr>
            </w:pPr>
            <w:r w:rsidRPr="00A75111">
              <w:rPr>
                <w:rFonts w:ascii="Arial" w:hAnsi="Arial" w:cs="Arial"/>
                <w:b/>
                <w:sz w:val="20"/>
                <w:szCs w:val="20"/>
              </w:rPr>
              <w:t>District Manager</w:t>
            </w:r>
          </w:p>
        </w:tc>
      </w:tr>
      <w:tr w:rsidR="009745B4" w:rsidRPr="00A75111" w14:paraId="3459DB43" w14:textId="77777777" w:rsidTr="009745B4">
        <w:trPr>
          <w:trHeight w:val="570"/>
        </w:trPr>
        <w:tc>
          <w:tcPr>
            <w:tcW w:w="2575" w:type="pct"/>
          </w:tcPr>
          <w:p w14:paraId="415FD21D" w14:textId="55AC0BD1" w:rsidR="009745B4" w:rsidRPr="00A75111" w:rsidRDefault="00BD6C0B" w:rsidP="00C24B77">
            <w:pPr>
              <w:rPr>
                <w:rFonts w:ascii="Arial" w:hAnsi="Arial" w:cs="Arial"/>
                <w:b/>
                <w:sz w:val="20"/>
              </w:rPr>
            </w:pPr>
            <w:r>
              <w:rPr>
                <w:rFonts w:ascii="Arial" w:hAnsi="Arial" w:cs="Arial"/>
                <w:b/>
                <w:sz w:val="20"/>
              </w:rPr>
              <w:t>Barbie Buchanan</w:t>
            </w:r>
          </w:p>
        </w:tc>
        <w:tc>
          <w:tcPr>
            <w:tcW w:w="2425" w:type="pct"/>
          </w:tcPr>
          <w:p w14:paraId="140C7376" w14:textId="77777777" w:rsidR="009745B4" w:rsidRPr="00A75111" w:rsidRDefault="009745B4" w:rsidP="00C24B77">
            <w:pPr>
              <w:pStyle w:val="DecimalAligned"/>
              <w:rPr>
                <w:rFonts w:ascii="Arial" w:hAnsi="Arial" w:cs="Arial"/>
                <w:b/>
                <w:sz w:val="20"/>
                <w:szCs w:val="20"/>
              </w:rPr>
            </w:pPr>
            <w:r w:rsidRPr="00A75111">
              <w:rPr>
                <w:rFonts w:ascii="Arial" w:hAnsi="Arial" w:cs="Arial"/>
                <w:b/>
                <w:sz w:val="20"/>
                <w:szCs w:val="20"/>
              </w:rPr>
              <w:t>Office Manager/Sec. to Board of Trustees</w:t>
            </w:r>
          </w:p>
        </w:tc>
      </w:tr>
      <w:tr w:rsidR="009745B4" w:rsidRPr="00A75111" w14:paraId="2FF30E7B" w14:textId="77777777" w:rsidTr="009745B4">
        <w:trPr>
          <w:trHeight w:val="570"/>
        </w:trPr>
        <w:tc>
          <w:tcPr>
            <w:tcW w:w="2575" w:type="pct"/>
          </w:tcPr>
          <w:p w14:paraId="050E9F6F" w14:textId="77777777" w:rsidR="009745B4" w:rsidRPr="00A75111" w:rsidRDefault="009745B4" w:rsidP="00C24B77">
            <w:pPr>
              <w:rPr>
                <w:rFonts w:ascii="Arial" w:hAnsi="Arial" w:cs="Arial"/>
                <w:b/>
                <w:sz w:val="20"/>
              </w:rPr>
            </w:pPr>
            <w:r w:rsidRPr="00A75111">
              <w:rPr>
                <w:rFonts w:ascii="Arial" w:hAnsi="Arial" w:cs="Arial"/>
                <w:b/>
                <w:sz w:val="20"/>
              </w:rPr>
              <w:t>Steve Crawshaw</w:t>
            </w:r>
          </w:p>
        </w:tc>
        <w:tc>
          <w:tcPr>
            <w:tcW w:w="2425" w:type="pct"/>
          </w:tcPr>
          <w:p w14:paraId="1D072ADC" w14:textId="77777777" w:rsidR="009745B4" w:rsidRPr="00A75111" w:rsidRDefault="009745B4" w:rsidP="00C24B77">
            <w:pPr>
              <w:pStyle w:val="DecimalAligned"/>
              <w:rPr>
                <w:rFonts w:ascii="Arial" w:hAnsi="Arial" w:cs="Arial"/>
                <w:b/>
                <w:sz w:val="20"/>
                <w:szCs w:val="20"/>
              </w:rPr>
            </w:pPr>
            <w:r w:rsidRPr="00A75111">
              <w:rPr>
                <w:rFonts w:ascii="Arial" w:hAnsi="Arial" w:cs="Arial"/>
                <w:b/>
                <w:sz w:val="20"/>
                <w:szCs w:val="20"/>
              </w:rPr>
              <w:t>Operations Supervisor</w:t>
            </w:r>
          </w:p>
        </w:tc>
      </w:tr>
      <w:tr w:rsidR="009745B4" w:rsidRPr="00A75111" w14:paraId="62B4E97D" w14:textId="77777777" w:rsidTr="009745B4">
        <w:trPr>
          <w:trHeight w:val="570"/>
        </w:trPr>
        <w:tc>
          <w:tcPr>
            <w:tcW w:w="2575" w:type="pct"/>
          </w:tcPr>
          <w:p w14:paraId="1A7F6079" w14:textId="6FEB8821" w:rsidR="009745B4" w:rsidRPr="00A75111" w:rsidRDefault="009745B4" w:rsidP="00C24B77">
            <w:pPr>
              <w:rPr>
                <w:rFonts w:ascii="Arial" w:hAnsi="Arial" w:cs="Arial"/>
                <w:b/>
                <w:sz w:val="20"/>
              </w:rPr>
            </w:pPr>
            <w:r w:rsidRPr="00A75111">
              <w:rPr>
                <w:rFonts w:ascii="Arial" w:hAnsi="Arial" w:cs="Arial"/>
                <w:b/>
                <w:sz w:val="20"/>
              </w:rPr>
              <w:t>Dennis Richardson</w:t>
            </w:r>
          </w:p>
        </w:tc>
        <w:tc>
          <w:tcPr>
            <w:tcW w:w="2425" w:type="pct"/>
          </w:tcPr>
          <w:p w14:paraId="23A4C8FE" w14:textId="3EBCC8D5" w:rsidR="009745B4" w:rsidRPr="00A75111" w:rsidRDefault="009745B4" w:rsidP="00C24B77">
            <w:pPr>
              <w:pStyle w:val="DecimalAligned"/>
              <w:rPr>
                <w:rFonts w:ascii="Arial" w:hAnsi="Arial" w:cs="Arial"/>
                <w:b/>
                <w:sz w:val="20"/>
                <w:szCs w:val="20"/>
              </w:rPr>
            </w:pPr>
            <w:r w:rsidRPr="00A75111">
              <w:rPr>
                <w:rFonts w:ascii="Arial" w:hAnsi="Arial" w:cs="Arial"/>
                <w:b/>
                <w:sz w:val="20"/>
                <w:szCs w:val="20"/>
              </w:rPr>
              <w:t>Meter Specialist</w:t>
            </w:r>
          </w:p>
        </w:tc>
      </w:tr>
    </w:tbl>
    <w:p w14:paraId="2D03D078" w14:textId="71E3E72B" w:rsidR="00440A1E" w:rsidRPr="00925B69" w:rsidRDefault="00440A1E" w:rsidP="00440A1E">
      <w:pPr>
        <w:jc w:val="center"/>
        <w:rPr>
          <w:rFonts w:ascii="Arial" w:hAnsi="Arial" w:cs="Arial"/>
          <w:b/>
          <w:sz w:val="22"/>
          <w:szCs w:val="22"/>
        </w:rPr>
      </w:pPr>
      <w:r w:rsidRPr="00925B69">
        <w:rPr>
          <w:rFonts w:ascii="Arial" w:hAnsi="Arial" w:cs="Arial"/>
          <w:b/>
          <w:sz w:val="22"/>
          <w:szCs w:val="22"/>
        </w:rPr>
        <w:t>AFTER HOUR EMERGENCIES</w:t>
      </w:r>
    </w:p>
    <w:p w14:paraId="06614BF6" w14:textId="77777777" w:rsidR="00440A1E" w:rsidRPr="00A75111" w:rsidRDefault="00440A1E" w:rsidP="00257931">
      <w:pPr>
        <w:rPr>
          <w:rFonts w:ascii="Arial" w:hAnsi="Arial" w:cs="Arial"/>
          <w:b/>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240"/>
      </w:tblGrid>
      <w:tr w:rsidR="00440A1E" w:rsidRPr="00A75111" w14:paraId="7A7569D3" w14:textId="77777777" w:rsidTr="009745B4">
        <w:trPr>
          <w:trHeight w:val="509"/>
        </w:trPr>
        <w:tc>
          <w:tcPr>
            <w:tcW w:w="2500" w:type="pct"/>
          </w:tcPr>
          <w:p w14:paraId="5DABD0F7" w14:textId="77777777" w:rsidR="00440A1E" w:rsidRPr="00A75111" w:rsidRDefault="00440A1E" w:rsidP="00440A1E">
            <w:pPr>
              <w:rPr>
                <w:rFonts w:ascii="Arial" w:hAnsi="Arial" w:cs="Arial"/>
                <w:b/>
                <w:sz w:val="20"/>
              </w:rPr>
            </w:pPr>
            <w:r w:rsidRPr="00A75111">
              <w:rPr>
                <w:rFonts w:ascii="Arial" w:hAnsi="Arial" w:cs="Arial"/>
                <w:b/>
                <w:sz w:val="20"/>
              </w:rPr>
              <w:t xml:space="preserve">District Manager </w:t>
            </w:r>
          </w:p>
        </w:tc>
        <w:tc>
          <w:tcPr>
            <w:tcW w:w="2500" w:type="pct"/>
          </w:tcPr>
          <w:p w14:paraId="237C8134" w14:textId="16987DAF" w:rsidR="00440A1E" w:rsidRPr="00A75111" w:rsidRDefault="00440A1E" w:rsidP="00440A1E">
            <w:pPr>
              <w:pStyle w:val="DecimalAligned"/>
              <w:jc w:val="right"/>
              <w:rPr>
                <w:rFonts w:ascii="Arial" w:hAnsi="Arial" w:cs="Arial"/>
                <w:b/>
                <w:sz w:val="20"/>
                <w:szCs w:val="20"/>
              </w:rPr>
            </w:pPr>
            <w:r w:rsidRPr="00A75111">
              <w:rPr>
                <w:rFonts w:ascii="Arial" w:hAnsi="Arial" w:cs="Arial"/>
                <w:b/>
                <w:sz w:val="20"/>
                <w:szCs w:val="20"/>
              </w:rPr>
              <w:t>530-682-</w:t>
            </w:r>
            <w:r w:rsidR="001D79D9" w:rsidRPr="00A75111">
              <w:rPr>
                <w:rFonts w:ascii="Arial" w:hAnsi="Arial" w:cs="Arial"/>
                <w:b/>
                <w:sz w:val="20"/>
                <w:szCs w:val="20"/>
              </w:rPr>
              <w:t>9796</w:t>
            </w:r>
          </w:p>
        </w:tc>
      </w:tr>
      <w:tr w:rsidR="00440A1E" w:rsidRPr="00A75111" w14:paraId="1CDECB71" w14:textId="77777777" w:rsidTr="009745B4">
        <w:trPr>
          <w:trHeight w:val="509"/>
        </w:trPr>
        <w:tc>
          <w:tcPr>
            <w:tcW w:w="2500" w:type="pct"/>
          </w:tcPr>
          <w:p w14:paraId="0569BDDD" w14:textId="77777777" w:rsidR="00440A1E" w:rsidRPr="00A75111" w:rsidRDefault="00440A1E" w:rsidP="00440A1E">
            <w:pPr>
              <w:rPr>
                <w:rFonts w:ascii="Arial" w:hAnsi="Arial" w:cs="Arial"/>
                <w:b/>
                <w:sz w:val="20"/>
              </w:rPr>
            </w:pPr>
            <w:r w:rsidRPr="00A75111">
              <w:rPr>
                <w:rFonts w:ascii="Arial" w:hAnsi="Arial" w:cs="Arial"/>
                <w:b/>
                <w:sz w:val="20"/>
              </w:rPr>
              <w:t>Operations Supervisor</w:t>
            </w:r>
          </w:p>
        </w:tc>
        <w:tc>
          <w:tcPr>
            <w:tcW w:w="2500" w:type="pct"/>
          </w:tcPr>
          <w:p w14:paraId="44A584A7" w14:textId="77777777" w:rsidR="00440A1E" w:rsidRPr="00A75111" w:rsidRDefault="00440A1E" w:rsidP="00440A1E">
            <w:pPr>
              <w:pStyle w:val="DecimalAligned"/>
              <w:jc w:val="right"/>
              <w:rPr>
                <w:rFonts w:ascii="Arial" w:hAnsi="Arial" w:cs="Arial"/>
                <w:b/>
                <w:sz w:val="20"/>
                <w:szCs w:val="20"/>
              </w:rPr>
            </w:pPr>
            <w:r w:rsidRPr="00A75111">
              <w:rPr>
                <w:rFonts w:ascii="Arial" w:hAnsi="Arial" w:cs="Arial"/>
                <w:b/>
                <w:sz w:val="20"/>
                <w:szCs w:val="20"/>
              </w:rPr>
              <w:t>530-682-0051</w:t>
            </w:r>
          </w:p>
        </w:tc>
      </w:tr>
    </w:tbl>
    <w:p w14:paraId="75BF698B" w14:textId="77777777" w:rsidR="00257931" w:rsidRPr="009745B4" w:rsidRDefault="00257931" w:rsidP="00257931">
      <w:pPr>
        <w:rPr>
          <w:rFonts w:ascii="Arial" w:hAnsi="Arial" w:cs="Arial"/>
          <w:b/>
          <w:sz w:val="22"/>
          <w:szCs w:val="22"/>
        </w:rPr>
      </w:pPr>
    </w:p>
    <w:p w14:paraId="4B410024" w14:textId="3B91D908" w:rsidR="00257931" w:rsidRPr="009745B4" w:rsidRDefault="00694AD2" w:rsidP="00694AD2">
      <w:pPr>
        <w:rPr>
          <w:rFonts w:ascii="Arial" w:hAnsi="Arial" w:cs="Arial"/>
          <w:b/>
          <w:sz w:val="22"/>
          <w:szCs w:val="22"/>
        </w:rPr>
      </w:pPr>
      <w:r w:rsidRPr="009745B4">
        <w:rPr>
          <w:rFonts w:ascii="Arial" w:hAnsi="Arial" w:cs="Arial"/>
          <w:b/>
          <w:sz w:val="22"/>
          <w:szCs w:val="22"/>
        </w:rPr>
        <w:t>DISTRICT OFFICE</w:t>
      </w:r>
      <w:r w:rsidR="000F20BB" w:rsidRPr="009745B4">
        <w:rPr>
          <w:rFonts w:ascii="Arial" w:hAnsi="Arial" w:cs="Arial"/>
          <w:b/>
          <w:sz w:val="22"/>
          <w:szCs w:val="22"/>
        </w:rPr>
        <w:t xml:space="preserve">                     </w:t>
      </w:r>
      <w:r w:rsidR="00925B69">
        <w:rPr>
          <w:rFonts w:ascii="Arial" w:hAnsi="Arial" w:cs="Arial"/>
          <w:b/>
          <w:sz w:val="22"/>
          <w:szCs w:val="22"/>
        </w:rPr>
        <w:t xml:space="preserve"> </w:t>
      </w:r>
      <w:r w:rsidR="000F20BB" w:rsidRPr="009745B4">
        <w:rPr>
          <w:rFonts w:ascii="Arial" w:hAnsi="Arial" w:cs="Arial"/>
          <w:b/>
          <w:sz w:val="22"/>
          <w:szCs w:val="22"/>
        </w:rPr>
        <w:t>D</w:t>
      </w:r>
      <w:r w:rsidRPr="009745B4">
        <w:rPr>
          <w:rFonts w:ascii="Arial" w:hAnsi="Arial" w:cs="Arial"/>
          <w:b/>
          <w:sz w:val="22"/>
          <w:szCs w:val="22"/>
        </w:rPr>
        <w:t>ISTRICT SHOP</w:t>
      </w:r>
    </w:p>
    <w:p w14:paraId="17AF4EA8" w14:textId="21EBFB50" w:rsidR="00694AD2" w:rsidRPr="009745B4" w:rsidRDefault="00694AD2" w:rsidP="00694AD2">
      <w:pPr>
        <w:rPr>
          <w:rFonts w:ascii="Arial" w:hAnsi="Arial" w:cs="Arial"/>
          <w:sz w:val="18"/>
          <w:szCs w:val="18"/>
        </w:rPr>
      </w:pPr>
      <w:r w:rsidRPr="009745B4">
        <w:rPr>
          <w:rFonts w:ascii="Arial" w:hAnsi="Arial" w:cs="Arial"/>
          <w:sz w:val="18"/>
          <w:szCs w:val="18"/>
        </w:rPr>
        <w:t>317 4</w:t>
      </w:r>
      <w:r w:rsidR="00174321" w:rsidRPr="009745B4">
        <w:rPr>
          <w:rFonts w:ascii="Arial" w:hAnsi="Arial" w:cs="Arial"/>
          <w:sz w:val="18"/>
          <w:szCs w:val="18"/>
        </w:rPr>
        <w:t>th</w:t>
      </w:r>
      <w:r w:rsidRPr="009745B4">
        <w:rPr>
          <w:rFonts w:ascii="Arial" w:hAnsi="Arial" w:cs="Arial"/>
          <w:sz w:val="18"/>
          <w:szCs w:val="18"/>
        </w:rPr>
        <w:t xml:space="preserve"> Street</w:t>
      </w:r>
      <w:r w:rsidR="00594CFF">
        <w:rPr>
          <w:rFonts w:ascii="Arial" w:hAnsi="Arial" w:cs="Arial"/>
          <w:sz w:val="18"/>
          <w:szCs w:val="18"/>
        </w:rPr>
        <w:t xml:space="preserve">                                          </w:t>
      </w:r>
      <w:r w:rsidRPr="009745B4">
        <w:rPr>
          <w:rFonts w:ascii="Arial" w:hAnsi="Arial" w:cs="Arial"/>
          <w:sz w:val="18"/>
          <w:szCs w:val="18"/>
        </w:rPr>
        <w:t>7625 Gridley-Colusa Hwy</w:t>
      </w:r>
    </w:p>
    <w:p w14:paraId="3B6933E3" w14:textId="77777777" w:rsidR="00694AD2" w:rsidRPr="009745B4" w:rsidRDefault="00694AD2" w:rsidP="00694AD2">
      <w:pPr>
        <w:rPr>
          <w:rFonts w:ascii="Arial" w:hAnsi="Arial" w:cs="Arial"/>
          <w:sz w:val="18"/>
          <w:szCs w:val="18"/>
        </w:rPr>
      </w:pPr>
      <w:r w:rsidRPr="009745B4">
        <w:rPr>
          <w:rFonts w:ascii="Arial" w:hAnsi="Arial" w:cs="Arial"/>
          <w:sz w:val="18"/>
          <w:szCs w:val="18"/>
        </w:rPr>
        <w:t>Colusa, CA 95932</w:t>
      </w:r>
      <w:r w:rsidR="000F20BB" w:rsidRPr="009745B4">
        <w:rPr>
          <w:rFonts w:ascii="Arial" w:hAnsi="Arial" w:cs="Arial"/>
          <w:sz w:val="18"/>
          <w:szCs w:val="18"/>
        </w:rPr>
        <w:t xml:space="preserve">                                   </w:t>
      </w:r>
      <w:r w:rsidRPr="009745B4">
        <w:rPr>
          <w:rFonts w:ascii="Arial" w:hAnsi="Arial" w:cs="Arial"/>
          <w:sz w:val="18"/>
          <w:szCs w:val="18"/>
        </w:rPr>
        <w:t>Colusa, CA 95932</w:t>
      </w:r>
    </w:p>
    <w:p w14:paraId="4DF84F6D" w14:textId="7AE3556B" w:rsidR="00694AD2" w:rsidRPr="009745B4" w:rsidRDefault="00694AD2" w:rsidP="00694AD2">
      <w:pPr>
        <w:rPr>
          <w:rFonts w:ascii="Arial" w:hAnsi="Arial" w:cs="Arial"/>
          <w:sz w:val="18"/>
          <w:szCs w:val="18"/>
        </w:rPr>
      </w:pPr>
      <w:r w:rsidRPr="009745B4">
        <w:rPr>
          <w:rFonts w:ascii="Arial" w:hAnsi="Arial" w:cs="Arial"/>
          <w:sz w:val="18"/>
          <w:szCs w:val="18"/>
        </w:rPr>
        <w:t>Phone: (530) 458-</w:t>
      </w:r>
      <w:r w:rsidR="00BD6C0B">
        <w:rPr>
          <w:rFonts w:ascii="Arial" w:hAnsi="Arial" w:cs="Arial"/>
          <w:sz w:val="18"/>
          <w:szCs w:val="18"/>
        </w:rPr>
        <w:t>7459</w:t>
      </w:r>
      <w:r w:rsidR="00BD6C0B" w:rsidRPr="009745B4">
        <w:rPr>
          <w:rFonts w:ascii="Arial" w:hAnsi="Arial" w:cs="Arial"/>
          <w:sz w:val="18"/>
          <w:szCs w:val="18"/>
        </w:rPr>
        <w:t xml:space="preserve">                       </w:t>
      </w:r>
      <w:r w:rsidR="00BD6C0B">
        <w:rPr>
          <w:rFonts w:ascii="Arial" w:hAnsi="Arial" w:cs="Arial"/>
          <w:sz w:val="18"/>
          <w:szCs w:val="18"/>
        </w:rPr>
        <w:t xml:space="preserve">    </w:t>
      </w:r>
      <w:r w:rsidRPr="009745B4">
        <w:rPr>
          <w:rFonts w:ascii="Arial" w:hAnsi="Arial" w:cs="Arial"/>
          <w:sz w:val="18"/>
          <w:szCs w:val="18"/>
        </w:rPr>
        <w:t>Phone/Fax: (530) 458-4220</w:t>
      </w:r>
    </w:p>
    <w:p w14:paraId="4A0BD8C5" w14:textId="77777777" w:rsidR="00694AD2" w:rsidRPr="009745B4" w:rsidRDefault="00694AD2" w:rsidP="00694AD2">
      <w:pPr>
        <w:rPr>
          <w:rFonts w:ascii="Arial" w:hAnsi="Arial" w:cs="Arial"/>
          <w:sz w:val="18"/>
          <w:szCs w:val="18"/>
        </w:rPr>
      </w:pPr>
      <w:r w:rsidRPr="009745B4">
        <w:rPr>
          <w:rFonts w:ascii="Arial" w:hAnsi="Arial" w:cs="Arial"/>
          <w:sz w:val="18"/>
          <w:szCs w:val="18"/>
        </w:rPr>
        <w:t>Fax: (530) 458-4276</w:t>
      </w:r>
    </w:p>
    <w:p w14:paraId="0B16B58A" w14:textId="0365E1BA" w:rsidR="00440A1E" w:rsidRPr="002A24AC" w:rsidRDefault="001D79D9" w:rsidP="00925B69">
      <w:pPr>
        <w:jc w:val="both"/>
        <w:rPr>
          <w:rFonts w:ascii="Arial" w:hAnsi="Arial" w:cs="Arial"/>
          <w:bCs/>
          <w:sz w:val="18"/>
          <w:szCs w:val="18"/>
        </w:rPr>
      </w:pPr>
      <w:r w:rsidRPr="002A24AC">
        <w:rPr>
          <w:rFonts w:ascii="Arial" w:hAnsi="Arial" w:cs="Arial"/>
          <w:bCs/>
          <w:sz w:val="18"/>
          <w:szCs w:val="18"/>
        </w:rPr>
        <w:t xml:space="preserve">Email: </w:t>
      </w:r>
      <w:r w:rsidR="002A24AC" w:rsidRPr="002A24AC">
        <w:rPr>
          <w:rFonts w:ascii="Arial" w:hAnsi="Arial" w:cs="Arial"/>
          <w:bCs/>
          <w:sz w:val="18"/>
          <w:szCs w:val="18"/>
        </w:rPr>
        <w:t>rd1004@comcast.net</w:t>
      </w:r>
    </w:p>
    <w:p w14:paraId="219B8D3B" w14:textId="77777777" w:rsidR="002A24AC" w:rsidRDefault="002A24AC" w:rsidP="00925B69">
      <w:pPr>
        <w:jc w:val="both"/>
        <w:rPr>
          <w:rFonts w:ascii="Arial" w:hAnsi="Arial" w:cs="Arial"/>
          <w:b/>
          <w:sz w:val="18"/>
          <w:szCs w:val="18"/>
        </w:rPr>
      </w:pPr>
    </w:p>
    <w:p w14:paraId="0291ADA6" w14:textId="77777777" w:rsidR="004A6BE2" w:rsidRDefault="004A6BE2" w:rsidP="00925B69">
      <w:pPr>
        <w:jc w:val="both"/>
        <w:rPr>
          <w:rFonts w:ascii="Arial" w:hAnsi="Arial" w:cs="Arial"/>
          <w:b/>
          <w:sz w:val="18"/>
          <w:szCs w:val="18"/>
        </w:rPr>
      </w:pPr>
    </w:p>
    <w:p w14:paraId="2F07F9FA" w14:textId="77777777" w:rsidR="004A6BE2" w:rsidRDefault="004A6BE2" w:rsidP="00925B69">
      <w:pPr>
        <w:jc w:val="both"/>
        <w:rPr>
          <w:rFonts w:ascii="Arial" w:hAnsi="Arial" w:cs="Arial"/>
          <w:b/>
          <w:sz w:val="18"/>
          <w:szCs w:val="18"/>
        </w:rPr>
      </w:pPr>
    </w:p>
    <w:p w14:paraId="08BCE4A8" w14:textId="77777777" w:rsidR="004A6BE2" w:rsidRDefault="004A6BE2" w:rsidP="00925B69">
      <w:pPr>
        <w:jc w:val="both"/>
        <w:rPr>
          <w:rFonts w:ascii="Arial" w:hAnsi="Arial" w:cs="Arial"/>
          <w:b/>
          <w:sz w:val="18"/>
          <w:szCs w:val="18"/>
        </w:rPr>
      </w:pPr>
    </w:p>
    <w:p w14:paraId="6E616697" w14:textId="77777777" w:rsidR="004A6BE2" w:rsidRPr="00A75111" w:rsidRDefault="004A6BE2" w:rsidP="00925B69">
      <w:pPr>
        <w:jc w:val="both"/>
        <w:rPr>
          <w:rFonts w:ascii="Arial" w:hAnsi="Arial" w:cs="Arial"/>
          <w:b/>
          <w:sz w:val="18"/>
          <w:szCs w:val="18"/>
        </w:rPr>
      </w:pPr>
    </w:p>
    <w:p w14:paraId="013F1FC4" w14:textId="77777777" w:rsidR="006432BF" w:rsidRPr="00594CFF" w:rsidRDefault="006432BF">
      <w:pPr>
        <w:tabs>
          <w:tab w:val="clear" w:pos="360"/>
          <w:tab w:val="clear" w:pos="9360"/>
        </w:tabs>
        <w:rPr>
          <w:rFonts w:ascii="Arial" w:hAnsi="Arial" w:cs="Arial"/>
          <w:b/>
          <w:sz w:val="22"/>
          <w:szCs w:val="22"/>
        </w:rPr>
      </w:pPr>
      <w:r w:rsidRPr="00594CFF">
        <w:rPr>
          <w:rFonts w:ascii="Arial" w:hAnsi="Arial" w:cs="Arial"/>
          <w:b/>
          <w:sz w:val="22"/>
          <w:szCs w:val="22"/>
        </w:rPr>
        <w:lastRenderedPageBreak/>
        <w:t>TABLE OF CONTENTS</w:t>
      </w:r>
    </w:p>
    <w:p w14:paraId="6DB25141" w14:textId="77777777" w:rsidR="006432BF" w:rsidRPr="00594CFF" w:rsidRDefault="006432BF">
      <w:pPr>
        <w:tabs>
          <w:tab w:val="clear" w:pos="360"/>
          <w:tab w:val="clear" w:pos="9360"/>
        </w:tabs>
        <w:rPr>
          <w:rFonts w:ascii="Arial" w:hAnsi="Arial" w:cs="Arial"/>
          <w:b/>
          <w:sz w:val="22"/>
          <w:szCs w:val="22"/>
        </w:rPr>
      </w:pPr>
    </w:p>
    <w:p w14:paraId="6CE42D83" w14:textId="77B9BDD5" w:rsidR="006432BF" w:rsidRPr="00594CFF" w:rsidRDefault="006432BF">
      <w:pPr>
        <w:tabs>
          <w:tab w:val="clear" w:pos="360"/>
          <w:tab w:val="clear" w:pos="9360"/>
        </w:tabs>
        <w:rPr>
          <w:rFonts w:ascii="Arial" w:hAnsi="Arial" w:cs="Arial"/>
          <w:b/>
          <w:sz w:val="22"/>
          <w:szCs w:val="22"/>
        </w:rPr>
      </w:pPr>
      <w:r w:rsidRPr="00594CFF">
        <w:rPr>
          <w:rFonts w:ascii="Arial" w:hAnsi="Arial" w:cs="Arial"/>
          <w:b/>
          <w:sz w:val="22"/>
          <w:szCs w:val="22"/>
        </w:rPr>
        <w:t>Preamble</w:t>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r w:rsidR="001164DC">
        <w:rPr>
          <w:rFonts w:ascii="Arial" w:hAnsi="Arial" w:cs="Arial"/>
          <w:b/>
          <w:sz w:val="22"/>
          <w:szCs w:val="22"/>
        </w:rPr>
        <w:tab/>
      </w:r>
      <w:r w:rsidRPr="00594CFF">
        <w:rPr>
          <w:rFonts w:ascii="Arial" w:hAnsi="Arial" w:cs="Arial"/>
          <w:b/>
          <w:sz w:val="22"/>
          <w:szCs w:val="22"/>
        </w:rPr>
        <w:t>Page</w:t>
      </w:r>
    </w:p>
    <w:p w14:paraId="08B2EC8F" w14:textId="77777777" w:rsidR="006432BF" w:rsidRPr="00594CFF" w:rsidRDefault="006432BF">
      <w:pPr>
        <w:tabs>
          <w:tab w:val="clear" w:pos="360"/>
          <w:tab w:val="clear" w:pos="9360"/>
        </w:tabs>
        <w:rPr>
          <w:rFonts w:ascii="Arial" w:hAnsi="Arial" w:cs="Arial"/>
          <w:b/>
          <w:sz w:val="22"/>
          <w:szCs w:val="22"/>
        </w:rPr>
      </w:pPr>
    </w:p>
    <w:p w14:paraId="5329E810" w14:textId="2BB4922F" w:rsidR="006432BF" w:rsidRPr="00594CFF" w:rsidRDefault="006432BF">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t>1.</w:t>
      </w:r>
      <w:r w:rsidRPr="00594CFF">
        <w:rPr>
          <w:rFonts w:ascii="Arial" w:hAnsi="Arial" w:cs="Arial"/>
          <w:b/>
          <w:sz w:val="22"/>
          <w:szCs w:val="22"/>
        </w:rPr>
        <w:tab/>
        <w:t>Control of System</w:t>
      </w:r>
      <w:r w:rsidR="00DE4C77">
        <w:rPr>
          <w:rFonts w:ascii="Arial" w:hAnsi="Arial" w:cs="Arial"/>
          <w:b/>
          <w:sz w:val="22"/>
          <w:szCs w:val="22"/>
        </w:rPr>
        <w:tab/>
      </w:r>
      <w:r w:rsidR="00DE4C77">
        <w:rPr>
          <w:rFonts w:ascii="Arial" w:hAnsi="Arial" w:cs="Arial"/>
          <w:b/>
          <w:sz w:val="22"/>
          <w:szCs w:val="22"/>
        </w:rPr>
        <w:tab/>
      </w:r>
      <w:r w:rsidR="00DE4C77">
        <w:rPr>
          <w:rFonts w:ascii="Arial" w:hAnsi="Arial" w:cs="Arial"/>
          <w:b/>
          <w:sz w:val="22"/>
          <w:szCs w:val="22"/>
        </w:rPr>
        <w:tab/>
      </w:r>
      <w:r w:rsidR="001164DC">
        <w:rPr>
          <w:rFonts w:ascii="Arial" w:hAnsi="Arial" w:cs="Arial"/>
          <w:b/>
          <w:sz w:val="22"/>
          <w:szCs w:val="22"/>
        </w:rPr>
        <w:tab/>
      </w:r>
      <w:r w:rsidR="00DE4C77">
        <w:rPr>
          <w:rFonts w:ascii="Arial" w:hAnsi="Arial" w:cs="Arial"/>
          <w:b/>
          <w:sz w:val="22"/>
          <w:szCs w:val="22"/>
        </w:rPr>
        <w:t>1</w:t>
      </w:r>
    </w:p>
    <w:p w14:paraId="09B89DE9" w14:textId="35C452AF" w:rsidR="006432BF" w:rsidRPr="00594CFF" w:rsidRDefault="006432BF">
      <w:pPr>
        <w:tabs>
          <w:tab w:val="clear" w:pos="360"/>
          <w:tab w:val="clear" w:pos="9360"/>
        </w:tabs>
        <w:rPr>
          <w:rFonts w:ascii="Arial" w:hAnsi="Arial" w:cs="Arial"/>
          <w:b/>
          <w:sz w:val="22"/>
          <w:szCs w:val="22"/>
        </w:rPr>
      </w:pPr>
    </w:p>
    <w:p w14:paraId="1E5D8AF6" w14:textId="77777777" w:rsidR="00CA00E5" w:rsidRDefault="006432BF">
      <w:pPr>
        <w:tabs>
          <w:tab w:val="clear" w:pos="360"/>
          <w:tab w:val="clear" w:pos="9360"/>
        </w:tabs>
        <w:rPr>
          <w:rFonts w:ascii="Arial" w:hAnsi="Arial" w:cs="Arial"/>
          <w:b/>
          <w:sz w:val="22"/>
          <w:szCs w:val="22"/>
        </w:rPr>
      </w:pPr>
      <w:r w:rsidRPr="00594CFF">
        <w:rPr>
          <w:rFonts w:ascii="Arial" w:hAnsi="Arial" w:cs="Arial"/>
          <w:b/>
          <w:sz w:val="22"/>
          <w:szCs w:val="22"/>
        </w:rPr>
        <w:t xml:space="preserve">Rule </w:t>
      </w:r>
      <w:r w:rsidRPr="00594CFF">
        <w:rPr>
          <w:rFonts w:ascii="Arial" w:hAnsi="Arial" w:cs="Arial"/>
          <w:b/>
          <w:sz w:val="22"/>
          <w:szCs w:val="22"/>
        </w:rPr>
        <w:tab/>
        <w:t>2.</w:t>
      </w:r>
      <w:r w:rsidRPr="00594CFF">
        <w:rPr>
          <w:rFonts w:ascii="Arial" w:hAnsi="Arial" w:cs="Arial"/>
          <w:b/>
          <w:sz w:val="22"/>
          <w:szCs w:val="22"/>
        </w:rPr>
        <w:tab/>
        <w:t>Employees</w:t>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r w:rsidR="00DE4C77">
        <w:rPr>
          <w:rFonts w:ascii="Arial" w:hAnsi="Arial" w:cs="Arial"/>
          <w:b/>
          <w:sz w:val="22"/>
          <w:szCs w:val="22"/>
        </w:rPr>
        <w:tab/>
      </w:r>
      <w:r w:rsidR="001164DC">
        <w:rPr>
          <w:rFonts w:ascii="Arial" w:hAnsi="Arial" w:cs="Arial"/>
          <w:b/>
          <w:sz w:val="22"/>
          <w:szCs w:val="22"/>
        </w:rPr>
        <w:tab/>
      </w:r>
      <w:r w:rsidR="00DE4C77">
        <w:rPr>
          <w:rFonts w:ascii="Arial" w:hAnsi="Arial" w:cs="Arial"/>
          <w:b/>
          <w:sz w:val="22"/>
          <w:szCs w:val="22"/>
        </w:rPr>
        <w:t>1</w:t>
      </w:r>
      <w:r w:rsidRPr="00594CFF">
        <w:rPr>
          <w:rFonts w:ascii="Arial" w:hAnsi="Arial" w:cs="Arial"/>
          <w:b/>
          <w:sz w:val="22"/>
          <w:szCs w:val="22"/>
        </w:rPr>
        <w:tab/>
      </w:r>
    </w:p>
    <w:p w14:paraId="1C273386" w14:textId="6E49C027" w:rsidR="006432BF" w:rsidRPr="00594CFF" w:rsidRDefault="006432BF">
      <w:pPr>
        <w:tabs>
          <w:tab w:val="clear" w:pos="360"/>
          <w:tab w:val="clear" w:pos="9360"/>
        </w:tabs>
        <w:rPr>
          <w:rFonts w:ascii="Arial" w:hAnsi="Arial" w:cs="Arial"/>
          <w:b/>
          <w:sz w:val="22"/>
          <w:szCs w:val="22"/>
        </w:rPr>
      </w:pPr>
      <w:r w:rsidRPr="00594CFF">
        <w:rPr>
          <w:rFonts w:ascii="Arial" w:hAnsi="Arial" w:cs="Arial"/>
          <w:b/>
          <w:sz w:val="22"/>
          <w:szCs w:val="22"/>
        </w:rPr>
        <w:tab/>
      </w:r>
    </w:p>
    <w:p w14:paraId="26F06616" w14:textId="3C53EDEA" w:rsidR="006432BF" w:rsidRPr="00594CFF" w:rsidRDefault="006432BF">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r>
      <w:r w:rsidR="00DC454A" w:rsidRPr="00594CFF">
        <w:rPr>
          <w:rFonts w:ascii="Arial" w:hAnsi="Arial" w:cs="Arial"/>
          <w:b/>
          <w:sz w:val="22"/>
          <w:szCs w:val="22"/>
        </w:rPr>
        <w:t>3.</w:t>
      </w:r>
      <w:r w:rsidR="00DC454A" w:rsidRPr="00594CFF">
        <w:rPr>
          <w:rFonts w:ascii="Arial" w:hAnsi="Arial" w:cs="Arial"/>
          <w:b/>
          <w:sz w:val="22"/>
          <w:szCs w:val="22"/>
        </w:rPr>
        <w:tab/>
        <w:t>Distribution of Water</w:t>
      </w:r>
      <w:r w:rsidR="00DC454A" w:rsidRPr="00594CFF">
        <w:rPr>
          <w:rFonts w:ascii="Arial" w:hAnsi="Arial" w:cs="Arial"/>
          <w:b/>
          <w:sz w:val="22"/>
          <w:szCs w:val="22"/>
        </w:rPr>
        <w:tab/>
      </w:r>
      <w:r w:rsidR="00DE4C77">
        <w:rPr>
          <w:rFonts w:ascii="Arial" w:hAnsi="Arial" w:cs="Arial"/>
          <w:b/>
          <w:sz w:val="22"/>
          <w:szCs w:val="22"/>
        </w:rPr>
        <w:tab/>
      </w:r>
      <w:r w:rsidR="001164DC">
        <w:rPr>
          <w:rFonts w:ascii="Arial" w:hAnsi="Arial" w:cs="Arial"/>
          <w:b/>
          <w:sz w:val="22"/>
          <w:szCs w:val="22"/>
        </w:rPr>
        <w:tab/>
      </w:r>
      <w:r w:rsidR="00DE4C77">
        <w:rPr>
          <w:rFonts w:ascii="Arial" w:hAnsi="Arial" w:cs="Arial"/>
          <w:b/>
          <w:sz w:val="22"/>
          <w:szCs w:val="22"/>
        </w:rPr>
        <w:t>1</w:t>
      </w:r>
      <w:r w:rsidR="00DC454A" w:rsidRPr="00594CFF">
        <w:rPr>
          <w:rFonts w:ascii="Arial" w:hAnsi="Arial" w:cs="Arial"/>
          <w:b/>
          <w:sz w:val="22"/>
          <w:szCs w:val="22"/>
        </w:rPr>
        <w:tab/>
      </w:r>
    </w:p>
    <w:p w14:paraId="6F891BA0" w14:textId="77777777" w:rsidR="006432BF" w:rsidRPr="00594CFF" w:rsidRDefault="006432BF">
      <w:pPr>
        <w:tabs>
          <w:tab w:val="clear" w:pos="360"/>
          <w:tab w:val="clear" w:pos="9360"/>
        </w:tabs>
        <w:rPr>
          <w:rFonts w:ascii="Arial" w:hAnsi="Arial" w:cs="Arial"/>
          <w:b/>
          <w:sz w:val="22"/>
          <w:szCs w:val="22"/>
        </w:rPr>
      </w:pPr>
    </w:p>
    <w:p w14:paraId="79F5CDD2" w14:textId="19091407" w:rsidR="006432BF" w:rsidRPr="00594CFF" w:rsidRDefault="006432BF">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t>4.</w:t>
      </w:r>
      <w:r w:rsidRPr="00594CFF">
        <w:rPr>
          <w:rFonts w:ascii="Arial" w:hAnsi="Arial" w:cs="Arial"/>
          <w:b/>
          <w:sz w:val="22"/>
          <w:szCs w:val="22"/>
        </w:rPr>
        <w:tab/>
        <w:t>Applications of Water</w:t>
      </w:r>
      <w:r w:rsidRPr="00594CFF">
        <w:rPr>
          <w:rFonts w:ascii="Arial" w:hAnsi="Arial" w:cs="Arial"/>
          <w:b/>
          <w:sz w:val="22"/>
          <w:szCs w:val="22"/>
        </w:rPr>
        <w:tab/>
      </w:r>
      <w:r w:rsidR="00DE4C77">
        <w:rPr>
          <w:rFonts w:ascii="Arial" w:hAnsi="Arial" w:cs="Arial"/>
          <w:b/>
          <w:sz w:val="22"/>
          <w:szCs w:val="22"/>
        </w:rPr>
        <w:tab/>
      </w:r>
      <w:r w:rsidR="001164DC">
        <w:rPr>
          <w:rFonts w:ascii="Arial" w:hAnsi="Arial" w:cs="Arial"/>
          <w:b/>
          <w:sz w:val="22"/>
          <w:szCs w:val="22"/>
        </w:rPr>
        <w:tab/>
      </w:r>
      <w:r w:rsidR="00926F92">
        <w:rPr>
          <w:rFonts w:ascii="Arial" w:hAnsi="Arial" w:cs="Arial"/>
          <w:b/>
          <w:sz w:val="22"/>
          <w:szCs w:val="22"/>
        </w:rPr>
        <w:t>3</w:t>
      </w:r>
      <w:r w:rsidRPr="00594CFF">
        <w:rPr>
          <w:rFonts w:ascii="Arial" w:hAnsi="Arial" w:cs="Arial"/>
          <w:b/>
          <w:sz w:val="22"/>
          <w:szCs w:val="22"/>
        </w:rPr>
        <w:tab/>
      </w:r>
    </w:p>
    <w:p w14:paraId="65E5E580" w14:textId="77777777" w:rsidR="006432BF" w:rsidRPr="00594CFF" w:rsidRDefault="006432BF">
      <w:pPr>
        <w:tabs>
          <w:tab w:val="clear" w:pos="360"/>
          <w:tab w:val="clear" w:pos="9360"/>
        </w:tabs>
        <w:rPr>
          <w:rFonts w:ascii="Arial" w:hAnsi="Arial" w:cs="Arial"/>
          <w:b/>
          <w:sz w:val="22"/>
          <w:szCs w:val="22"/>
        </w:rPr>
      </w:pPr>
    </w:p>
    <w:p w14:paraId="0F702499" w14:textId="77777777" w:rsidR="00CA00E5" w:rsidRDefault="006432BF">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t>5.</w:t>
      </w:r>
      <w:r w:rsidRPr="00594CFF">
        <w:rPr>
          <w:rFonts w:ascii="Arial" w:hAnsi="Arial" w:cs="Arial"/>
          <w:b/>
          <w:sz w:val="22"/>
          <w:szCs w:val="22"/>
        </w:rPr>
        <w:tab/>
        <w:t>Water Deliver</w:t>
      </w:r>
      <w:r w:rsidR="001164DC">
        <w:rPr>
          <w:rFonts w:ascii="Arial" w:hAnsi="Arial" w:cs="Arial"/>
          <w:b/>
          <w:sz w:val="22"/>
          <w:szCs w:val="22"/>
        </w:rPr>
        <w:t>y</w:t>
      </w:r>
      <w:r w:rsidR="001164DC">
        <w:rPr>
          <w:rFonts w:ascii="Arial" w:hAnsi="Arial" w:cs="Arial"/>
          <w:b/>
          <w:sz w:val="22"/>
          <w:szCs w:val="22"/>
        </w:rPr>
        <w:tab/>
      </w:r>
      <w:r w:rsidR="001164DC">
        <w:rPr>
          <w:rFonts w:ascii="Arial" w:hAnsi="Arial" w:cs="Arial"/>
          <w:b/>
          <w:sz w:val="22"/>
          <w:szCs w:val="22"/>
        </w:rPr>
        <w:tab/>
      </w:r>
      <w:r w:rsidR="001164DC">
        <w:rPr>
          <w:rFonts w:ascii="Arial" w:hAnsi="Arial" w:cs="Arial"/>
          <w:b/>
          <w:sz w:val="22"/>
          <w:szCs w:val="22"/>
        </w:rPr>
        <w:tab/>
      </w:r>
      <w:r w:rsidR="001164DC">
        <w:rPr>
          <w:rFonts w:ascii="Arial" w:hAnsi="Arial" w:cs="Arial"/>
          <w:b/>
          <w:sz w:val="22"/>
          <w:szCs w:val="22"/>
        </w:rPr>
        <w:tab/>
        <w:t>3</w:t>
      </w:r>
    </w:p>
    <w:p w14:paraId="51ABE02B" w14:textId="7BF209D5" w:rsidR="006432BF" w:rsidRPr="00594CFF" w:rsidRDefault="006432BF">
      <w:pPr>
        <w:tabs>
          <w:tab w:val="clear" w:pos="360"/>
          <w:tab w:val="clear" w:pos="9360"/>
        </w:tabs>
        <w:rPr>
          <w:rFonts w:ascii="Arial" w:hAnsi="Arial" w:cs="Arial"/>
          <w:b/>
          <w:sz w:val="22"/>
          <w:szCs w:val="22"/>
        </w:rPr>
      </w:pPr>
      <w:r w:rsidRPr="00594CFF">
        <w:rPr>
          <w:rFonts w:ascii="Arial" w:hAnsi="Arial" w:cs="Arial"/>
          <w:b/>
          <w:sz w:val="22"/>
          <w:szCs w:val="22"/>
        </w:rPr>
        <w:tab/>
      </w:r>
      <w:r w:rsidRPr="00594CFF">
        <w:rPr>
          <w:rFonts w:ascii="Arial" w:hAnsi="Arial" w:cs="Arial"/>
          <w:b/>
          <w:sz w:val="22"/>
          <w:szCs w:val="22"/>
        </w:rPr>
        <w:tab/>
      </w:r>
    </w:p>
    <w:p w14:paraId="49C3AC82" w14:textId="40DAB8E5" w:rsidR="006432BF" w:rsidRPr="00594CFF" w:rsidRDefault="006432BF">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t>6.</w:t>
      </w:r>
      <w:r w:rsidRPr="00594CFF">
        <w:rPr>
          <w:rFonts w:ascii="Arial" w:hAnsi="Arial" w:cs="Arial"/>
          <w:b/>
          <w:sz w:val="22"/>
          <w:szCs w:val="22"/>
        </w:rPr>
        <w:tab/>
        <w:t>Control of Water</w:t>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r w:rsidR="001164DC">
        <w:rPr>
          <w:rFonts w:ascii="Arial" w:hAnsi="Arial" w:cs="Arial"/>
          <w:b/>
          <w:sz w:val="22"/>
          <w:szCs w:val="22"/>
        </w:rPr>
        <w:tab/>
        <w:t>4</w:t>
      </w:r>
      <w:r w:rsidRPr="00594CFF">
        <w:rPr>
          <w:rFonts w:ascii="Arial" w:hAnsi="Arial" w:cs="Arial"/>
          <w:b/>
          <w:sz w:val="22"/>
          <w:szCs w:val="22"/>
        </w:rPr>
        <w:tab/>
      </w:r>
    </w:p>
    <w:p w14:paraId="72BDDDBA" w14:textId="77777777" w:rsidR="006432BF" w:rsidRPr="00594CFF" w:rsidRDefault="006432BF">
      <w:pPr>
        <w:tabs>
          <w:tab w:val="clear" w:pos="360"/>
          <w:tab w:val="clear" w:pos="9360"/>
        </w:tabs>
        <w:rPr>
          <w:rFonts w:ascii="Arial" w:hAnsi="Arial" w:cs="Arial"/>
          <w:b/>
          <w:sz w:val="22"/>
          <w:szCs w:val="22"/>
        </w:rPr>
      </w:pPr>
    </w:p>
    <w:p w14:paraId="78F014FD" w14:textId="21F3F2FF" w:rsidR="006432BF" w:rsidRPr="00594CFF" w:rsidRDefault="006432BF">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t>7.</w:t>
      </w:r>
      <w:r w:rsidRPr="00594CFF">
        <w:rPr>
          <w:rFonts w:ascii="Arial" w:hAnsi="Arial" w:cs="Arial"/>
          <w:b/>
          <w:sz w:val="22"/>
          <w:szCs w:val="22"/>
        </w:rPr>
        <w:tab/>
        <w:t>Sale or Transfer of Title Lands</w:t>
      </w:r>
      <w:r w:rsidRPr="00594CFF">
        <w:rPr>
          <w:rFonts w:ascii="Arial" w:hAnsi="Arial" w:cs="Arial"/>
          <w:b/>
          <w:sz w:val="22"/>
          <w:szCs w:val="22"/>
        </w:rPr>
        <w:tab/>
      </w:r>
      <w:r w:rsidR="001164DC">
        <w:rPr>
          <w:rFonts w:ascii="Arial" w:hAnsi="Arial" w:cs="Arial"/>
          <w:b/>
          <w:sz w:val="22"/>
          <w:szCs w:val="22"/>
        </w:rPr>
        <w:tab/>
        <w:t>5</w:t>
      </w:r>
      <w:r w:rsidRPr="00594CFF">
        <w:rPr>
          <w:rFonts w:ascii="Arial" w:hAnsi="Arial" w:cs="Arial"/>
          <w:b/>
          <w:sz w:val="22"/>
          <w:szCs w:val="22"/>
        </w:rPr>
        <w:tab/>
      </w:r>
    </w:p>
    <w:p w14:paraId="2D6227D2" w14:textId="77777777" w:rsidR="006432BF" w:rsidRPr="00594CFF" w:rsidRDefault="006432BF">
      <w:pPr>
        <w:tabs>
          <w:tab w:val="clear" w:pos="360"/>
          <w:tab w:val="clear" w:pos="9360"/>
        </w:tabs>
        <w:rPr>
          <w:rFonts w:ascii="Arial" w:hAnsi="Arial" w:cs="Arial"/>
          <w:b/>
          <w:sz w:val="22"/>
          <w:szCs w:val="22"/>
        </w:rPr>
      </w:pPr>
    </w:p>
    <w:p w14:paraId="299E6B26" w14:textId="45A9D4DD" w:rsidR="006432BF" w:rsidRPr="00594CFF" w:rsidRDefault="006432BF">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t>8.</w:t>
      </w:r>
      <w:r w:rsidRPr="00594CFF">
        <w:rPr>
          <w:rFonts w:ascii="Arial" w:hAnsi="Arial" w:cs="Arial"/>
          <w:b/>
          <w:sz w:val="22"/>
          <w:szCs w:val="22"/>
        </w:rPr>
        <w:tab/>
        <w:t>Cha</w:t>
      </w:r>
      <w:r w:rsidR="00B0372C">
        <w:rPr>
          <w:rFonts w:ascii="Arial" w:hAnsi="Arial" w:cs="Arial"/>
          <w:b/>
          <w:sz w:val="22"/>
          <w:szCs w:val="22"/>
        </w:rPr>
        <w:t>r</w:t>
      </w:r>
      <w:r w:rsidRPr="00594CFF">
        <w:rPr>
          <w:rFonts w:ascii="Arial" w:hAnsi="Arial" w:cs="Arial"/>
          <w:b/>
          <w:sz w:val="22"/>
          <w:szCs w:val="22"/>
        </w:rPr>
        <w:t>ges for Water</w:t>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r w:rsidR="001164DC">
        <w:rPr>
          <w:rFonts w:ascii="Arial" w:hAnsi="Arial" w:cs="Arial"/>
          <w:b/>
          <w:sz w:val="22"/>
          <w:szCs w:val="22"/>
        </w:rPr>
        <w:tab/>
      </w:r>
      <w:r w:rsidR="00926F92">
        <w:rPr>
          <w:rFonts w:ascii="Arial" w:hAnsi="Arial" w:cs="Arial"/>
          <w:b/>
          <w:sz w:val="22"/>
          <w:szCs w:val="22"/>
        </w:rPr>
        <w:t>6</w:t>
      </w:r>
      <w:r w:rsidRPr="00594CFF">
        <w:rPr>
          <w:rFonts w:ascii="Arial" w:hAnsi="Arial" w:cs="Arial"/>
          <w:b/>
          <w:sz w:val="22"/>
          <w:szCs w:val="22"/>
        </w:rPr>
        <w:tab/>
      </w:r>
    </w:p>
    <w:p w14:paraId="3D814BB3" w14:textId="77777777" w:rsidR="006432BF" w:rsidRPr="00594CFF" w:rsidRDefault="006432BF">
      <w:pPr>
        <w:tabs>
          <w:tab w:val="clear" w:pos="360"/>
          <w:tab w:val="clear" w:pos="9360"/>
        </w:tabs>
        <w:rPr>
          <w:rFonts w:ascii="Arial" w:hAnsi="Arial" w:cs="Arial"/>
          <w:b/>
          <w:sz w:val="22"/>
          <w:szCs w:val="22"/>
        </w:rPr>
      </w:pPr>
    </w:p>
    <w:p w14:paraId="2441E307" w14:textId="654137AA" w:rsidR="006432BF" w:rsidRPr="00594CFF" w:rsidRDefault="006432BF">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t>9.</w:t>
      </w:r>
      <w:r w:rsidRPr="00594CFF">
        <w:rPr>
          <w:rFonts w:ascii="Arial" w:hAnsi="Arial" w:cs="Arial"/>
          <w:b/>
          <w:sz w:val="22"/>
          <w:szCs w:val="22"/>
        </w:rPr>
        <w:tab/>
        <w:t>Time of Payment</w:t>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r w:rsidR="001164DC">
        <w:rPr>
          <w:rFonts w:ascii="Arial" w:hAnsi="Arial" w:cs="Arial"/>
          <w:b/>
          <w:sz w:val="22"/>
          <w:szCs w:val="22"/>
        </w:rPr>
        <w:tab/>
      </w:r>
      <w:r w:rsidR="003736B7">
        <w:rPr>
          <w:rFonts w:ascii="Arial" w:hAnsi="Arial" w:cs="Arial"/>
          <w:b/>
          <w:sz w:val="22"/>
          <w:szCs w:val="22"/>
        </w:rPr>
        <w:t>6</w:t>
      </w:r>
      <w:r w:rsidRPr="00594CFF">
        <w:rPr>
          <w:rFonts w:ascii="Arial" w:hAnsi="Arial" w:cs="Arial"/>
          <w:b/>
          <w:sz w:val="22"/>
          <w:szCs w:val="22"/>
        </w:rPr>
        <w:tab/>
      </w:r>
    </w:p>
    <w:p w14:paraId="0EAF4496" w14:textId="77777777" w:rsidR="006432BF" w:rsidRPr="00594CFF" w:rsidRDefault="006432BF">
      <w:pPr>
        <w:tabs>
          <w:tab w:val="clear" w:pos="360"/>
          <w:tab w:val="clear" w:pos="9360"/>
        </w:tabs>
        <w:rPr>
          <w:rFonts w:ascii="Arial" w:hAnsi="Arial" w:cs="Arial"/>
          <w:b/>
          <w:sz w:val="22"/>
          <w:szCs w:val="22"/>
        </w:rPr>
      </w:pPr>
    </w:p>
    <w:p w14:paraId="74E6D514" w14:textId="044F97B1" w:rsidR="006432BF" w:rsidRPr="00594CFF" w:rsidRDefault="006432BF">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t>10.</w:t>
      </w:r>
      <w:r w:rsidRPr="00594CFF">
        <w:rPr>
          <w:rFonts w:ascii="Arial" w:hAnsi="Arial" w:cs="Arial"/>
          <w:b/>
          <w:sz w:val="22"/>
          <w:szCs w:val="22"/>
        </w:rPr>
        <w:tab/>
        <w:t>Charge F</w:t>
      </w:r>
      <w:r w:rsidR="00DC454A" w:rsidRPr="00594CFF">
        <w:rPr>
          <w:rFonts w:ascii="Arial" w:hAnsi="Arial" w:cs="Arial"/>
          <w:b/>
          <w:sz w:val="22"/>
          <w:szCs w:val="22"/>
        </w:rPr>
        <w:t>or Unauthorized Use of Water</w:t>
      </w:r>
      <w:r w:rsidR="00DC454A" w:rsidRPr="00594CFF">
        <w:rPr>
          <w:rFonts w:ascii="Arial" w:hAnsi="Arial" w:cs="Arial"/>
          <w:b/>
          <w:sz w:val="22"/>
          <w:szCs w:val="22"/>
        </w:rPr>
        <w:tab/>
      </w:r>
      <w:r w:rsidR="0005075C">
        <w:rPr>
          <w:rFonts w:ascii="Arial" w:hAnsi="Arial" w:cs="Arial"/>
          <w:b/>
          <w:sz w:val="22"/>
          <w:szCs w:val="22"/>
        </w:rPr>
        <w:t>7</w:t>
      </w:r>
    </w:p>
    <w:p w14:paraId="56894F02" w14:textId="77777777" w:rsidR="006432BF" w:rsidRPr="00594CFF" w:rsidRDefault="006432BF">
      <w:pPr>
        <w:tabs>
          <w:tab w:val="clear" w:pos="360"/>
          <w:tab w:val="clear" w:pos="9360"/>
        </w:tabs>
        <w:rPr>
          <w:rFonts w:ascii="Arial" w:hAnsi="Arial" w:cs="Arial"/>
          <w:b/>
          <w:sz w:val="22"/>
          <w:szCs w:val="22"/>
        </w:rPr>
      </w:pPr>
    </w:p>
    <w:p w14:paraId="6CA8EB8C" w14:textId="7C7B2196" w:rsidR="006432BF" w:rsidRPr="00594CFF" w:rsidRDefault="006432BF">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r>
      <w:r w:rsidR="00316EAD" w:rsidRPr="00594CFF">
        <w:rPr>
          <w:rFonts w:ascii="Arial" w:hAnsi="Arial" w:cs="Arial"/>
          <w:b/>
          <w:sz w:val="22"/>
          <w:szCs w:val="22"/>
        </w:rPr>
        <w:t>11.</w:t>
      </w:r>
      <w:r w:rsidR="00316EAD" w:rsidRPr="00594CFF">
        <w:rPr>
          <w:rFonts w:ascii="Arial" w:hAnsi="Arial" w:cs="Arial"/>
          <w:b/>
          <w:sz w:val="22"/>
          <w:szCs w:val="22"/>
        </w:rPr>
        <w:tab/>
        <w:t>Shortage of Water</w:t>
      </w:r>
      <w:r w:rsidR="00316EAD" w:rsidRPr="00594CFF">
        <w:rPr>
          <w:rFonts w:ascii="Arial" w:hAnsi="Arial" w:cs="Arial"/>
          <w:b/>
          <w:sz w:val="22"/>
          <w:szCs w:val="22"/>
        </w:rPr>
        <w:tab/>
      </w:r>
      <w:r w:rsidR="00316EAD" w:rsidRPr="00594CFF">
        <w:rPr>
          <w:rFonts w:ascii="Arial" w:hAnsi="Arial" w:cs="Arial"/>
          <w:b/>
          <w:sz w:val="22"/>
          <w:szCs w:val="22"/>
        </w:rPr>
        <w:tab/>
      </w:r>
      <w:r w:rsidR="00316EAD" w:rsidRPr="00594CFF">
        <w:rPr>
          <w:rFonts w:ascii="Arial" w:hAnsi="Arial" w:cs="Arial"/>
          <w:b/>
          <w:sz w:val="22"/>
          <w:szCs w:val="22"/>
        </w:rPr>
        <w:tab/>
      </w:r>
      <w:r w:rsidR="00316EAD" w:rsidRPr="00594CFF">
        <w:rPr>
          <w:rFonts w:ascii="Arial" w:hAnsi="Arial" w:cs="Arial"/>
          <w:b/>
          <w:sz w:val="22"/>
          <w:szCs w:val="22"/>
        </w:rPr>
        <w:tab/>
      </w:r>
      <w:r w:rsidR="0005075C">
        <w:rPr>
          <w:rFonts w:ascii="Arial" w:hAnsi="Arial" w:cs="Arial"/>
          <w:b/>
          <w:sz w:val="22"/>
          <w:szCs w:val="22"/>
        </w:rPr>
        <w:t>8</w:t>
      </w:r>
      <w:r w:rsidR="00316EAD" w:rsidRPr="00594CFF">
        <w:rPr>
          <w:rFonts w:ascii="Arial" w:hAnsi="Arial" w:cs="Arial"/>
          <w:b/>
          <w:sz w:val="22"/>
          <w:szCs w:val="22"/>
        </w:rPr>
        <w:tab/>
      </w:r>
    </w:p>
    <w:p w14:paraId="27614250" w14:textId="77777777" w:rsidR="00287671" w:rsidRPr="00594CFF" w:rsidRDefault="00287671">
      <w:pPr>
        <w:tabs>
          <w:tab w:val="clear" w:pos="360"/>
          <w:tab w:val="clear" w:pos="9360"/>
        </w:tabs>
        <w:rPr>
          <w:rFonts w:ascii="Arial" w:hAnsi="Arial" w:cs="Arial"/>
          <w:b/>
          <w:sz w:val="22"/>
          <w:szCs w:val="22"/>
        </w:rPr>
      </w:pPr>
    </w:p>
    <w:p w14:paraId="5939B2A1" w14:textId="14D18E09" w:rsidR="00287671" w:rsidRPr="00594CFF" w:rsidRDefault="00287671">
      <w:pPr>
        <w:tabs>
          <w:tab w:val="clear" w:pos="360"/>
          <w:tab w:val="clear" w:pos="9360"/>
        </w:tabs>
        <w:rPr>
          <w:rFonts w:ascii="Arial" w:hAnsi="Arial" w:cs="Arial"/>
          <w:b/>
          <w:sz w:val="22"/>
          <w:szCs w:val="22"/>
        </w:rPr>
      </w:pPr>
      <w:r w:rsidRPr="00594CFF">
        <w:rPr>
          <w:rFonts w:ascii="Arial" w:hAnsi="Arial" w:cs="Arial"/>
          <w:b/>
          <w:sz w:val="22"/>
          <w:szCs w:val="22"/>
        </w:rPr>
        <w:t>Rule</w:t>
      </w:r>
      <w:r w:rsidR="00367742">
        <w:rPr>
          <w:rFonts w:ascii="Arial" w:hAnsi="Arial" w:cs="Arial"/>
          <w:b/>
          <w:sz w:val="22"/>
          <w:szCs w:val="22"/>
        </w:rPr>
        <w:t xml:space="preserve">   </w:t>
      </w:r>
      <w:r w:rsidRPr="00594CFF">
        <w:rPr>
          <w:rFonts w:ascii="Arial" w:hAnsi="Arial" w:cs="Arial"/>
          <w:b/>
          <w:sz w:val="22"/>
          <w:szCs w:val="22"/>
        </w:rPr>
        <w:t xml:space="preserve"> 12.</w:t>
      </w:r>
      <w:r w:rsidRPr="00594CFF">
        <w:rPr>
          <w:rFonts w:ascii="Arial" w:hAnsi="Arial" w:cs="Arial"/>
          <w:b/>
          <w:sz w:val="22"/>
          <w:szCs w:val="22"/>
        </w:rPr>
        <w:tab/>
        <w:t>Interruption of Water Services</w:t>
      </w:r>
      <w:r w:rsidR="0005075C">
        <w:rPr>
          <w:rFonts w:ascii="Arial" w:hAnsi="Arial" w:cs="Arial"/>
          <w:b/>
          <w:sz w:val="22"/>
          <w:szCs w:val="22"/>
        </w:rPr>
        <w:tab/>
      </w:r>
      <w:r w:rsidR="0005075C">
        <w:rPr>
          <w:rFonts w:ascii="Arial" w:hAnsi="Arial" w:cs="Arial"/>
          <w:b/>
          <w:sz w:val="22"/>
          <w:szCs w:val="22"/>
        </w:rPr>
        <w:tab/>
        <w:t>8</w:t>
      </w:r>
    </w:p>
    <w:p w14:paraId="1586B3D7" w14:textId="77777777" w:rsidR="00287671" w:rsidRPr="00594CFF" w:rsidRDefault="00287671">
      <w:pPr>
        <w:tabs>
          <w:tab w:val="clear" w:pos="360"/>
          <w:tab w:val="clear" w:pos="9360"/>
        </w:tabs>
        <w:rPr>
          <w:rFonts w:ascii="Arial" w:hAnsi="Arial" w:cs="Arial"/>
          <w:b/>
          <w:sz w:val="22"/>
          <w:szCs w:val="22"/>
        </w:rPr>
      </w:pPr>
    </w:p>
    <w:p w14:paraId="2F00D272" w14:textId="0B2003F1" w:rsidR="00CA00E5" w:rsidRDefault="00287671">
      <w:pPr>
        <w:tabs>
          <w:tab w:val="clear" w:pos="360"/>
          <w:tab w:val="clear" w:pos="9360"/>
        </w:tabs>
        <w:rPr>
          <w:rFonts w:ascii="Arial" w:hAnsi="Arial" w:cs="Arial"/>
          <w:b/>
          <w:sz w:val="22"/>
          <w:szCs w:val="22"/>
        </w:rPr>
      </w:pPr>
      <w:r w:rsidRPr="00594CFF">
        <w:rPr>
          <w:rFonts w:ascii="Arial" w:hAnsi="Arial" w:cs="Arial"/>
          <w:b/>
          <w:sz w:val="22"/>
          <w:szCs w:val="22"/>
        </w:rPr>
        <w:t>Rule    13.</w:t>
      </w:r>
      <w:r w:rsidRPr="00594CFF">
        <w:rPr>
          <w:rFonts w:ascii="Arial" w:hAnsi="Arial" w:cs="Arial"/>
          <w:b/>
          <w:sz w:val="22"/>
          <w:szCs w:val="22"/>
        </w:rPr>
        <w:tab/>
        <w:t>Waste of Water</w:t>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r w:rsidR="0005075C">
        <w:rPr>
          <w:rFonts w:ascii="Arial" w:hAnsi="Arial" w:cs="Arial"/>
          <w:b/>
          <w:sz w:val="22"/>
          <w:szCs w:val="22"/>
        </w:rPr>
        <w:tab/>
      </w:r>
      <w:r w:rsidR="00926F92">
        <w:rPr>
          <w:rFonts w:ascii="Arial" w:hAnsi="Arial" w:cs="Arial"/>
          <w:b/>
          <w:sz w:val="22"/>
          <w:szCs w:val="22"/>
        </w:rPr>
        <w:t>9</w:t>
      </w:r>
      <w:r w:rsidRPr="00594CFF">
        <w:rPr>
          <w:rFonts w:ascii="Arial" w:hAnsi="Arial" w:cs="Arial"/>
          <w:b/>
          <w:sz w:val="22"/>
          <w:szCs w:val="22"/>
        </w:rPr>
        <w:tab/>
      </w:r>
    </w:p>
    <w:p w14:paraId="0D793633" w14:textId="36E29F2A" w:rsidR="00287671" w:rsidRPr="00594CFF" w:rsidRDefault="00287671">
      <w:pPr>
        <w:tabs>
          <w:tab w:val="clear" w:pos="360"/>
          <w:tab w:val="clear" w:pos="9360"/>
        </w:tabs>
        <w:rPr>
          <w:rFonts w:ascii="Arial" w:hAnsi="Arial" w:cs="Arial"/>
          <w:b/>
          <w:sz w:val="22"/>
          <w:szCs w:val="22"/>
        </w:rPr>
      </w:pPr>
      <w:r w:rsidRPr="00594CFF">
        <w:rPr>
          <w:rFonts w:ascii="Arial" w:hAnsi="Arial" w:cs="Arial"/>
          <w:b/>
          <w:sz w:val="22"/>
          <w:szCs w:val="22"/>
        </w:rPr>
        <w:tab/>
      </w:r>
    </w:p>
    <w:p w14:paraId="7E20EB36" w14:textId="39D10F7D" w:rsidR="00287671" w:rsidRPr="00594CFF" w:rsidRDefault="00287671">
      <w:pPr>
        <w:tabs>
          <w:tab w:val="clear" w:pos="360"/>
          <w:tab w:val="clear" w:pos="9360"/>
        </w:tabs>
        <w:rPr>
          <w:rFonts w:ascii="Arial" w:hAnsi="Arial" w:cs="Arial"/>
          <w:b/>
          <w:sz w:val="22"/>
          <w:szCs w:val="22"/>
        </w:rPr>
      </w:pPr>
      <w:r w:rsidRPr="00594CFF">
        <w:rPr>
          <w:rFonts w:ascii="Arial" w:hAnsi="Arial" w:cs="Arial"/>
          <w:b/>
          <w:sz w:val="22"/>
          <w:szCs w:val="22"/>
        </w:rPr>
        <w:t xml:space="preserve">Rule    </w:t>
      </w:r>
      <w:r w:rsidR="00316EAD" w:rsidRPr="00594CFF">
        <w:rPr>
          <w:rFonts w:ascii="Arial" w:hAnsi="Arial" w:cs="Arial"/>
          <w:b/>
          <w:sz w:val="22"/>
          <w:szCs w:val="22"/>
        </w:rPr>
        <w:t>14.</w:t>
      </w:r>
      <w:r w:rsidR="00316EAD" w:rsidRPr="00594CFF">
        <w:rPr>
          <w:rFonts w:ascii="Arial" w:hAnsi="Arial" w:cs="Arial"/>
          <w:b/>
          <w:sz w:val="22"/>
          <w:szCs w:val="22"/>
        </w:rPr>
        <w:tab/>
        <w:t>Measurement of Water</w:t>
      </w:r>
      <w:r w:rsidR="00316EAD" w:rsidRPr="00594CFF">
        <w:rPr>
          <w:rFonts w:ascii="Arial" w:hAnsi="Arial" w:cs="Arial"/>
          <w:b/>
          <w:sz w:val="22"/>
          <w:szCs w:val="22"/>
        </w:rPr>
        <w:tab/>
      </w:r>
      <w:r w:rsidR="00316EAD" w:rsidRPr="00594CFF">
        <w:rPr>
          <w:rFonts w:ascii="Arial" w:hAnsi="Arial" w:cs="Arial"/>
          <w:b/>
          <w:sz w:val="22"/>
          <w:szCs w:val="22"/>
        </w:rPr>
        <w:tab/>
      </w:r>
      <w:r w:rsidR="00316EAD" w:rsidRPr="00594CFF">
        <w:rPr>
          <w:rFonts w:ascii="Arial" w:hAnsi="Arial" w:cs="Arial"/>
          <w:b/>
          <w:sz w:val="22"/>
          <w:szCs w:val="22"/>
        </w:rPr>
        <w:tab/>
      </w:r>
      <w:r w:rsidR="0005075C">
        <w:rPr>
          <w:rFonts w:ascii="Arial" w:hAnsi="Arial" w:cs="Arial"/>
          <w:b/>
          <w:sz w:val="22"/>
          <w:szCs w:val="22"/>
        </w:rPr>
        <w:t>9</w:t>
      </w:r>
      <w:r w:rsidR="00316EAD" w:rsidRPr="00594CFF">
        <w:rPr>
          <w:rFonts w:ascii="Arial" w:hAnsi="Arial" w:cs="Arial"/>
          <w:b/>
          <w:sz w:val="22"/>
          <w:szCs w:val="22"/>
        </w:rPr>
        <w:tab/>
      </w:r>
    </w:p>
    <w:p w14:paraId="4FEC68A8" w14:textId="77777777" w:rsidR="00287671" w:rsidRPr="00594CFF" w:rsidRDefault="00287671">
      <w:pPr>
        <w:tabs>
          <w:tab w:val="clear" w:pos="360"/>
          <w:tab w:val="clear" w:pos="9360"/>
        </w:tabs>
        <w:rPr>
          <w:rFonts w:ascii="Arial" w:hAnsi="Arial" w:cs="Arial"/>
          <w:b/>
          <w:sz w:val="22"/>
          <w:szCs w:val="22"/>
        </w:rPr>
      </w:pPr>
    </w:p>
    <w:p w14:paraId="3B77E08E" w14:textId="7F07D574" w:rsidR="00287671" w:rsidRPr="00594CFF" w:rsidRDefault="00287671">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t>15.</w:t>
      </w:r>
      <w:r w:rsidRPr="00594CFF">
        <w:rPr>
          <w:rFonts w:ascii="Arial" w:hAnsi="Arial" w:cs="Arial"/>
          <w:b/>
          <w:sz w:val="22"/>
          <w:szCs w:val="22"/>
        </w:rPr>
        <w:tab/>
        <w:t>Determination of Acreage Irrigated</w:t>
      </w:r>
      <w:r w:rsidRPr="00594CFF">
        <w:rPr>
          <w:rFonts w:ascii="Arial" w:hAnsi="Arial" w:cs="Arial"/>
          <w:b/>
          <w:sz w:val="22"/>
          <w:szCs w:val="22"/>
        </w:rPr>
        <w:tab/>
      </w:r>
      <w:r w:rsidR="0005075C">
        <w:rPr>
          <w:rFonts w:ascii="Arial" w:hAnsi="Arial" w:cs="Arial"/>
          <w:b/>
          <w:sz w:val="22"/>
          <w:szCs w:val="22"/>
        </w:rPr>
        <w:t>10</w:t>
      </w:r>
      <w:r w:rsidRPr="00594CFF">
        <w:rPr>
          <w:rFonts w:ascii="Arial" w:hAnsi="Arial" w:cs="Arial"/>
          <w:b/>
          <w:sz w:val="22"/>
          <w:szCs w:val="22"/>
        </w:rPr>
        <w:tab/>
      </w:r>
    </w:p>
    <w:p w14:paraId="00EE742B" w14:textId="77777777" w:rsidR="00287671" w:rsidRPr="00594CFF" w:rsidRDefault="00287671">
      <w:pPr>
        <w:tabs>
          <w:tab w:val="clear" w:pos="360"/>
          <w:tab w:val="clear" w:pos="9360"/>
        </w:tabs>
        <w:rPr>
          <w:rFonts w:ascii="Arial" w:hAnsi="Arial" w:cs="Arial"/>
          <w:b/>
          <w:sz w:val="22"/>
          <w:szCs w:val="22"/>
        </w:rPr>
      </w:pPr>
    </w:p>
    <w:p w14:paraId="56EB3B29" w14:textId="317073BE" w:rsidR="00287671" w:rsidRPr="00594CFF" w:rsidRDefault="00287671">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r>
      <w:r w:rsidR="00316EAD" w:rsidRPr="00594CFF">
        <w:rPr>
          <w:rFonts w:ascii="Arial" w:hAnsi="Arial" w:cs="Arial"/>
          <w:b/>
          <w:sz w:val="22"/>
          <w:szCs w:val="22"/>
        </w:rPr>
        <w:t>16.</w:t>
      </w:r>
      <w:r w:rsidR="00316EAD" w:rsidRPr="00594CFF">
        <w:rPr>
          <w:rFonts w:ascii="Arial" w:hAnsi="Arial" w:cs="Arial"/>
          <w:b/>
          <w:sz w:val="22"/>
          <w:szCs w:val="22"/>
        </w:rPr>
        <w:tab/>
        <w:t>Access to Land</w:t>
      </w:r>
      <w:r w:rsidR="00316EAD" w:rsidRPr="00594CFF">
        <w:rPr>
          <w:rFonts w:ascii="Arial" w:hAnsi="Arial" w:cs="Arial"/>
          <w:b/>
          <w:sz w:val="22"/>
          <w:szCs w:val="22"/>
        </w:rPr>
        <w:tab/>
      </w:r>
      <w:r w:rsidR="00316EAD" w:rsidRPr="00594CFF">
        <w:rPr>
          <w:rFonts w:ascii="Arial" w:hAnsi="Arial" w:cs="Arial"/>
          <w:b/>
          <w:sz w:val="22"/>
          <w:szCs w:val="22"/>
        </w:rPr>
        <w:tab/>
      </w:r>
      <w:r w:rsidR="00316EAD" w:rsidRPr="00594CFF">
        <w:rPr>
          <w:rFonts w:ascii="Arial" w:hAnsi="Arial" w:cs="Arial"/>
          <w:b/>
          <w:sz w:val="22"/>
          <w:szCs w:val="22"/>
        </w:rPr>
        <w:tab/>
      </w:r>
      <w:r w:rsidR="00316EAD" w:rsidRPr="00594CFF">
        <w:rPr>
          <w:rFonts w:ascii="Arial" w:hAnsi="Arial" w:cs="Arial"/>
          <w:b/>
          <w:sz w:val="22"/>
          <w:szCs w:val="22"/>
        </w:rPr>
        <w:tab/>
      </w:r>
      <w:r w:rsidR="0005075C">
        <w:rPr>
          <w:rFonts w:ascii="Arial" w:hAnsi="Arial" w:cs="Arial"/>
          <w:b/>
          <w:sz w:val="22"/>
          <w:szCs w:val="22"/>
        </w:rPr>
        <w:t>1</w:t>
      </w:r>
      <w:r w:rsidR="00926F92">
        <w:rPr>
          <w:rFonts w:ascii="Arial" w:hAnsi="Arial" w:cs="Arial"/>
          <w:b/>
          <w:sz w:val="22"/>
          <w:szCs w:val="22"/>
        </w:rPr>
        <w:t>1</w:t>
      </w:r>
      <w:r w:rsidR="00316EAD" w:rsidRPr="00594CFF">
        <w:rPr>
          <w:rFonts w:ascii="Arial" w:hAnsi="Arial" w:cs="Arial"/>
          <w:b/>
          <w:sz w:val="22"/>
          <w:szCs w:val="22"/>
        </w:rPr>
        <w:tab/>
      </w:r>
    </w:p>
    <w:p w14:paraId="19496DD0" w14:textId="77777777" w:rsidR="00287671" w:rsidRPr="00594CFF" w:rsidRDefault="00287671">
      <w:pPr>
        <w:tabs>
          <w:tab w:val="clear" w:pos="360"/>
          <w:tab w:val="clear" w:pos="9360"/>
        </w:tabs>
        <w:rPr>
          <w:rFonts w:ascii="Arial" w:hAnsi="Arial" w:cs="Arial"/>
          <w:b/>
          <w:sz w:val="22"/>
          <w:szCs w:val="22"/>
        </w:rPr>
      </w:pPr>
    </w:p>
    <w:p w14:paraId="3106824E" w14:textId="676D4045" w:rsidR="00287671" w:rsidRPr="00594CFF" w:rsidRDefault="00287671">
      <w:pPr>
        <w:tabs>
          <w:tab w:val="clear" w:pos="360"/>
          <w:tab w:val="clear" w:pos="9360"/>
        </w:tabs>
        <w:rPr>
          <w:rFonts w:ascii="Arial" w:hAnsi="Arial" w:cs="Arial"/>
          <w:b/>
          <w:sz w:val="22"/>
          <w:szCs w:val="22"/>
        </w:rPr>
      </w:pPr>
      <w:r w:rsidRPr="00594CFF">
        <w:rPr>
          <w:rFonts w:ascii="Arial" w:hAnsi="Arial" w:cs="Arial"/>
          <w:b/>
          <w:sz w:val="22"/>
          <w:szCs w:val="22"/>
        </w:rPr>
        <w:t>Rule    17.</w:t>
      </w:r>
      <w:r w:rsidRPr="00594CFF">
        <w:rPr>
          <w:rFonts w:ascii="Arial" w:hAnsi="Arial" w:cs="Arial"/>
          <w:b/>
          <w:sz w:val="22"/>
          <w:szCs w:val="22"/>
        </w:rPr>
        <w:tab/>
        <w:t>Contr</w:t>
      </w:r>
      <w:r w:rsidR="00316EAD" w:rsidRPr="00594CFF">
        <w:rPr>
          <w:rFonts w:ascii="Arial" w:hAnsi="Arial" w:cs="Arial"/>
          <w:b/>
          <w:sz w:val="22"/>
          <w:szCs w:val="22"/>
        </w:rPr>
        <w:t>ol of Regulating Structures</w:t>
      </w:r>
      <w:r w:rsidR="00316EAD" w:rsidRPr="00594CFF">
        <w:rPr>
          <w:rFonts w:ascii="Arial" w:hAnsi="Arial" w:cs="Arial"/>
          <w:b/>
          <w:sz w:val="22"/>
          <w:szCs w:val="22"/>
        </w:rPr>
        <w:tab/>
      </w:r>
      <w:r w:rsidR="0005075C">
        <w:rPr>
          <w:rFonts w:ascii="Arial" w:hAnsi="Arial" w:cs="Arial"/>
          <w:b/>
          <w:sz w:val="22"/>
          <w:szCs w:val="22"/>
        </w:rPr>
        <w:tab/>
        <w:t>1</w:t>
      </w:r>
      <w:r w:rsidR="00C3589E">
        <w:rPr>
          <w:rFonts w:ascii="Arial" w:hAnsi="Arial" w:cs="Arial"/>
          <w:b/>
          <w:sz w:val="22"/>
          <w:szCs w:val="22"/>
        </w:rPr>
        <w:t>1</w:t>
      </w:r>
    </w:p>
    <w:p w14:paraId="61C1B796" w14:textId="77777777" w:rsidR="00567C15" w:rsidRPr="00594CFF" w:rsidRDefault="00567C15">
      <w:pPr>
        <w:tabs>
          <w:tab w:val="clear" w:pos="360"/>
          <w:tab w:val="clear" w:pos="9360"/>
        </w:tabs>
        <w:rPr>
          <w:rFonts w:ascii="Arial" w:hAnsi="Arial" w:cs="Arial"/>
          <w:b/>
          <w:sz w:val="22"/>
          <w:szCs w:val="22"/>
        </w:rPr>
      </w:pPr>
    </w:p>
    <w:p w14:paraId="5FACD9BF" w14:textId="65477D6B" w:rsidR="00567C15" w:rsidRPr="00594CFF" w:rsidRDefault="00567C15">
      <w:pPr>
        <w:tabs>
          <w:tab w:val="clear" w:pos="360"/>
          <w:tab w:val="clear" w:pos="9360"/>
        </w:tabs>
        <w:rPr>
          <w:rFonts w:ascii="Arial" w:hAnsi="Arial" w:cs="Arial"/>
          <w:b/>
          <w:sz w:val="22"/>
          <w:szCs w:val="22"/>
        </w:rPr>
      </w:pPr>
      <w:r w:rsidRPr="00594CFF">
        <w:rPr>
          <w:rFonts w:ascii="Arial" w:hAnsi="Arial" w:cs="Arial"/>
          <w:b/>
          <w:sz w:val="22"/>
          <w:szCs w:val="22"/>
        </w:rPr>
        <w:t>Rule    18.</w:t>
      </w:r>
      <w:r w:rsidRPr="00594CFF">
        <w:rPr>
          <w:rFonts w:ascii="Arial" w:hAnsi="Arial" w:cs="Arial"/>
          <w:b/>
          <w:sz w:val="22"/>
          <w:szCs w:val="22"/>
        </w:rPr>
        <w:tab/>
        <w:t>Condition of Private Ditches</w:t>
      </w:r>
      <w:r w:rsidRPr="00594CFF">
        <w:rPr>
          <w:rFonts w:ascii="Arial" w:hAnsi="Arial" w:cs="Arial"/>
          <w:b/>
          <w:sz w:val="22"/>
          <w:szCs w:val="22"/>
        </w:rPr>
        <w:tab/>
      </w:r>
      <w:r w:rsidRPr="00594CFF">
        <w:rPr>
          <w:rFonts w:ascii="Arial" w:hAnsi="Arial" w:cs="Arial"/>
          <w:b/>
          <w:sz w:val="22"/>
          <w:szCs w:val="22"/>
        </w:rPr>
        <w:tab/>
      </w:r>
      <w:r w:rsidR="0005075C">
        <w:rPr>
          <w:rFonts w:ascii="Arial" w:hAnsi="Arial" w:cs="Arial"/>
          <w:b/>
          <w:sz w:val="22"/>
          <w:szCs w:val="22"/>
        </w:rPr>
        <w:t>11</w:t>
      </w:r>
      <w:r w:rsidRPr="00594CFF">
        <w:rPr>
          <w:rFonts w:ascii="Arial" w:hAnsi="Arial" w:cs="Arial"/>
          <w:b/>
          <w:sz w:val="22"/>
          <w:szCs w:val="22"/>
        </w:rPr>
        <w:tab/>
      </w:r>
    </w:p>
    <w:p w14:paraId="052A4F94" w14:textId="77777777" w:rsidR="00F14015" w:rsidRPr="00594CFF" w:rsidRDefault="00F14015">
      <w:pPr>
        <w:tabs>
          <w:tab w:val="clear" w:pos="360"/>
          <w:tab w:val="clear" w:pos="9360"/>
        </w:tabs>
        <w:rPr>
          <w:rFonts w:ascii="Arial" w:hAnsi="Arial" w:cs="Arial"/>
          <w:b/>
          <w:sz w:val="22"/>
          <w:szCs w:val="22"/>
        </w:rPr>
      </w:pPr>
    </w:p>
    <w:p w14:paraId="433B966A" w14:textId="751291B7" w:rsidR="00567C15" w:rsidRPr="00594CFF" w:rsidRDefault="00567C15">
      <w:pPr>
        <w:tabs>
          <w:tab w:val="clear" w:pos="360"/>
          <w:tab w:val="clear" w:pos="9360"/>
        </w:tabs>
        <w:rPr>
          <w:rFonts w:ascii="Arial" w:hAnsi="Arial" w:cs="Arial"/>
          <w:b/>
          <w:sz w:val="22"/>
          <w:szCs w:val="22"/>
        </w:rPr>
      </w:pPr>
      <w:r w:rsidRPr="00594CFF">
        <w:rPr>
          <w:rFonts w:ascii="Arial" w:hAnsi="Arial" w:cs="Arial"/>
          <w:b/>
          <w:sz w:val="22"/>
          <w:szCs w:val="22"/>
        </w:rPr>
        <w:t>Rule    19.</w:t>
      </w:r>
      <w:r w:rsidRPr="00594CFF">
        <w:rPr>
          <w:rFonts w:ascii="Arial" w:hAnsi="Arial" w:cs="Arial"/>
          <w:b/>
          <w:sz w:val="22"/>
          <w:szCs w:val="22"/>
        </w:rPr>
        <w:tab/>
        <w:t>Delivery Gates or Turnouts</w:t>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r w:rsidR="0005075C">
        <w:rPr>
          <w:rFonts w:ascii="Arial" w:hAnsi="Arial" w:cs="Arial"/>
          <w:b/>
          <w:sz w:val="22"/>
          <w:szCs w:val="22"/>
        </w:rPr>
        <w:t>1</w:t>
      </w:r>
      <w:r w:rsidR="006905D4">
        <w:rPr>
          <w:rFonts w:ascii="Arial" w:hAnsi="Arial" w:cs="Arial"/>
          <w:b/>
          <w:sz w:val="22"/>
          <w:szCs w:val="22"/>
        </w:rPr>
        <w:t>2</w:t>
      </w:r>
      <w:r w:rsidRPr="00594CFF">
        <w:rPr>
          <w:rFonts w:ascii="Arial" w:hAnsi="Arial" w:cs="Arial"/>
          <w:b/>
          <w:sz w:val="22"/>
          <w:szCs w:val="22"/>
        </w:rPr>
        <w:tab/>
      </w:r>
    </w:p>
    <w:p w14:paraId="60063C71" w14:textId="77777777" w:rsidR="00567C15" w:rsidRPr="00594CFF" w:rsidRDefault="00567C15">
      <w:pPr>
        <w:tabs>
          <w:tab w:val="clear" w:pos="360"/>
          <w:tab w:val="clear" w:pos="9360"/>
        </w:tabs>
        <w:rPr>
          <w:rFonts w:ascii="Arial" w:hAnsi="Arial" w:cs="Arial"/>
          <w:b/>
          <w:sz w:val="22"/>
          <w:szCs w:val="22"/>
        </w:rPr>
      </w:pPr>
    </w:p>
    <w:p w14:paraId="6A49B661" w14:textId="46D6B6F4" w:rsidR="00567C15" w:rsidRPr="00594CFF" w:rsidRDefault="00567C15">
      <w:pPr>
        <w:tabs>
          <w:tab w:val="clear" w:pos="360"/>
          <w:tab w:val="clear" w:pos="9360"/>
        </w:tabs>
        <w:rPr>
          <w:rFonts w:ascii="Arial" w:hAnsi="Arial" w:cs="Arial"/>
          <w:b/>
          <w:sz w:val="22"/>
          <w:szCs w:val="22"/>
        </w:rPr>
      </w:pPr>
      <w:r w:rsidRPr="00594CFF">
        <w:rPr>
          <w:rFonts w:ascii="Arial" w:hAnsi="Arial" w:cs="Arial"/>
          <w:b/>
          <w:sz w:val="22"/>
          <w:szCs w:val="22"/>
        </w:rPr>
        <w:lastRenderedPageBreak/>
        <w:t>Rule</w:t>
      </w:r>
      <w:r w:rsidRPr="00594CFF">
        <w:rPr>
          <w:rFonts w:ascii="Arial" w:hAnsi="Arial" w:cs="Arial"/>
          <w:b/>
          <w:sz w:val="22"/>
          <w:szCs w:val="22"/>
        </w:rPr>
        <w:tab/>
        <w:t>20.</w:t>
      </w:r>
      <w:r w:rsidRPr="00594CFF">
        <w:rPr>
          <w:rFonts w:ascii="Arial" w:hAnsi="Arial" w:cs="Arial"/>
          <w:b/>
          <w:sz w:val="22"/>
          <w:szCs w:val="22"/>
        </w:rPr>
        <w:tab/>
        <w:t>Buildin</w:t>
      </w:r>
      <w:r w:rsidR="0067428E" w:rsidRPr="00594CFF">
        <w:rPr>
          <w:rFonts w:ascii="Arial" w:hAnsi="Arial" w:cs="Arial"/>
          <w:b/>
          <w:sz w:val="22"/>
          <w:szCs w:val="22"/>
        </w:rPr>
        <w:t>g diverting Gates and Weirs</w:t>
      </w:r>
      <w:r w:rsidR="0067428E" w:rsidRPr="00594CFF">
        <w:rPr>
          <w:rFonts w:ascii="Arial" w:hAnsi="Arial" w:cs="Arial"/>
          <w:b/>
          <w:sz w:val="22"/>
          <w:szCs w:val="22"/>
        </w:rPr>
        <w:tab/>
      </w:r>
      <w:r w:rsidR="0005075C">
        <w:rPr>
          <w:rFonts w:ascii="Arial" w:hAnsi="Arial" w:cs="Arial"/>
          <w:b/>
          <w:sz w:val="22"/>
          <w:szCs w:val="22"/>
        </w:rPr>
        <w:t>12</w:t>
      </w:r>
      <w:r w:rsidR="0067428E" w:rsidRPr="00594CFF">
        <w:rPr>
          <w:rFonts w:ascii="Arial" w:hAnsi="Arial" w:cs="Arial"/>
          <w:b/>
          <w:sz w:val="22"/>
          <w:szCs w:val="22"/>
        </w:rPr>
        <w:tab/>
      </w:r>
    </w:p>
    <w:p w14:paraId="28E6A6B1" w14:textId="77777777" w:rsidR="00567C15" w:rsidRPr="00594CFF" w:rsidRDefault="00567C15">
      <w:pPr>
        <w:tabs>
          <w:tab w:val="clear" w:pos="360"/>
          <w:tab w:val="clear" w:pos="9360"/>
        </w:tabs>
        <w:rPr>
          <w:rFonts w:ascii="Arial" w:hAnsi="Arial" w:cs="Arial"/>
          <w:b/>
          <w:sz w:val="22"/>
          <w:szCs w:val="22"/>
        </w:rPr>
      </w:pPr>
    </w:p>
    <w:p w14:paraId="3395AD04" w14:textId="446BAF31" w:rsidR="00567C15" w:rsidRPr="00594CFF" w:rsidRDefault="00567C15">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t>21.</w:t>
      </w:r>
      <w:r w:rsidRPr="00594CFF">
        <w:rPr>
          <w:rFonts w:ascii="Arial" w:hAnsi="Arial" w:cs="Arial"/>
          <w:b/>
          <w:sz w:val="22"/>
          <w:szCs w:val="22"/>
        </w:rPr>
        <w:tab/>
        <w:t>Responsibility of the District</w:t>
      </w:r>
      <w:r w:rsidRPr="00594CFF">
        <w:rPr>
          <w:rFonts w:ascii="Arial" w:hAnsi="Arial" w:cs="Arial"/>
          <w:b/>
          <w:sz w:val="22"/>
          <w:szCs w:val="22"/>
        </w:rPr>
        <w:tab/>
      </w:r>
      <w:r w:rsidRPr="00594CFF">
        <w:rPr>
          <w:rFonts w:ascii="Arial" w:hAnsi="Arial" w:cs="Arial"/>
          <w:b/>
          <w:sz w:val="22"/>
          <w:szCs w:val="22"/>
        </w:rPr>
        <w:tab/>
      </w:r>
      <w:r w:rsidR="0005075C">
        <w:rPr>
          <w:rFonts w:ascii="Arial" w:hAnsi="Arial" w:cs="Arial"/>
          <w:b/>
          <w:sz w:val="22"/>
          <w:szCs w:val="22"/>
        </w:rPr>
        <w:t>1</w:t>
      </w:r>
      <w:r w:rsidR="006905D4">
        <w:rPr>
          <w:rFonts w:ascii="Arial" w:hAnsi="Arial" w:cs="Arial"/>
          <w:b/>
          <w:sz w:val="22"/>
          <w:szCs w:val="22"/>
        </w:rPr>
        <w:t>3</w:t>
      </w:r>
    </w:p>
    <w:p w14:paraId="101B4EB1" w14:textId="77777777" w:rsidR="00567C15" w:rsidRPr="00594CFF" w:rsidRDefault="00567C15">
      <w:pPr>
        <w:tabs>
          <w:tab w:val="clear" w:pos="360"/>
          <w:tab w:val="clear" w:pos="9360"/>
        </w:tabs>
        <w:rPr>
          <w:rFonts w:ascii="Arial" w:hAnsi="Arial" w:cs="Arial"/>
          <w:b/>
          <w:sz w:val="22"/>
          <w:szCs w:val="22"/>
        </w:rPr>
      </w:pPr>
    </w:p>
    <w:p w14:paraId="02A6A6C9" w14:textId="3A66BA6A" w:rsidR="00343E34" w:rsidRPr="00594CFF" w:rsidRDefault="00546FB6" w:rsidP="00F14015">
      <w:pPr>
        <w:tabs>
          <w:tab w:val="clear" w:pos="360"/>
          <w:tab w:val="clear" w:pos="9360"/>
          <w:tab w:val="left" w:pos="1440"/>
        </w:tabs>
        <w:rPr>
          <w:rFonts w:ascii="Arial" w:hAnsi="Arial" w:cs="Arial"/>
          <w:b/>
          <w:sz w:val="22"/>
          <w:szCs w:val="22"/>
        </w:rPr>
      </w:pPr>
      <w:r w:rsidRPr="00594CFF">
        <w:rPr>
          <w:rFonts w:ascii="Arial" w:hAnsi="Arial" w:cs="Arial"/>
          <w:b/>
          <w:sz w:val="22"/>
          <w:szCs w:val="22"/>
        </w:rPr>
        <w:t>Rule</w:t>
      </w:r>
      <w:r w:rsidR="00367742">
        <w:rPr>
          <w:rFonts w:ascii="Arial" w:hAnsi="Arial" w:cs="Arial"/>
          <w:b/>
          <w:sz w:val="22"/>
          <w:szCs w:val="22"/>
        </w:rPr>
        <w:t xml:space="preserve">    </w:t>
      </w:r>
      <w:r w:rsidRPr="00594CFF">
        <w:rPr>
          <w:rFonts w:ascii="Arial" w:hAnsi="Arial" w:cs="Arial"/>
          <w:b/>
          <w:sz w:val="22"/>
          <w:szCs w:val="22"/>
        </w:rPr>
        <w:t>22.</w:t>
      </w:r>
      <w:r w:rsidRPr="00594CFF">
        <w:rPr>
          <w:rFonts w:ascii="Arial" w:hAnsi="Arial" w:cs="Arial"/>
          <w:b/>
          <w:sz w:val="22"/>
          <w:szCs w:val="22"/>
        </w:rPr>
        <w:tab/>
        <w:t>Encroachments</w:t>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r w:rsidR="0005075C">
        <w:rPr>
          <w:rFonts w:ascii="Arial" w:hAnsi="Arial" w:cs="Arial"/>
          <w:b/>
          <w:sz w:val="22"/>
          <w:szCs w:val="22"/>
        </w:rPr>
        <w:t>1</w:t>
      </w:r>
      <w:r w:rsidR="006905D4">
        <w:rPr>
          <w:rFonts w:ascii="Arial" w:hAnsi="Arial" w:cs="Arial"/>
          <w:b/>
          <w:sz w:val="22"/>
          <w:szCs w:val="22"/>
        </w:rPr>
        <w:t>3</w:t>
      </w:r>
      <w:r w:rsidR="00343E34" w:rsidRPr="00594CFF">
        <w:rPr>
          <w:rFonts w:ascii="Arial" w:hAnsi="Arial" w:cs="Arial"/>
          <w:b/>
          <w:sz w:val="22"/>
          <w:szCs w:val="22"/>
        </w:rPr>
        <w:tab/>
      </w:r>
    </w:p>
    <w:p w14:paraId="4E590F43" w14:textId="77777777" w:rsidR="00343E34" w:rsidRPr="00594CFF" w:rsidRDefault="00343E34" w:rsidP="00343E34">
      <w:pPr>
        <w:tabs>
          <w:tab w:val="clear" w:pos="360"/>
          <w:tab w:val="clear" w:pos="9360"/>
        </w:tabs>
        <w:rPr>
          <w:rFonts w:ascii="Arial" w:hAnsi="Arial" w:cs="Arial"/>
          <w:b/>
          <w:sz w:val="22"/>
          <w:szCs w:val="22"/>
        </w:rPr>
      </w:pPr>
    </w:p>
    <w:p w14:paraId="49AB578E" w14:textId="302D40DA" w:rsidR="00343E34" w:rsidRPr="00594CFF" w:rsidRDefault="00546FB6" w:rsidP="00343E34">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t>23.</w:t>
      </w:r>
      <w:r w:rsidRPr="00594CFF">
        <w:rPr>
          <w:rFonts w:ascii="Arial" w:hAnsi="Arial" w:cs="Arial"/>
          <w:b/>
          <w:sz w:val="22"/>
          <w:szCs w:val="22"/>
        </w:rPr>
        <w:tab/>
        <w:t>Abatem</w:t>
      </w:r>
      <w:r w:rsidR="0067428E" w:rsidRPr="00594CFF">
        <w:rPr>
          <w:rFonts w:ascii="Arial" w:hAnsi="Arial" w:cs="Arial"/>
          <w:b/>
          <w:sz w:val="22"/>
          <w:szCs w:val="22"/>
        </w:rPr>
        <w:t>ent of Nuisance</w:t>
      </w:r>
      <w:r w:rsidR="0067428E" w:rsidRPr="00594CFF">
        <w:rPr>
          <w:rFonts w:ascii="Arial" w:hAnsi="Arial" w:cs="Arial"/>
          <w:b/>
          <w:sz w:val="22"/>
          <w:szCs w:val="22"/>
        </w:rPr>
        <w:tab/>
      </w:r>
      <w:r w:rsidR="0067428E" w:rsidRPr="00594CFF">
        <w:rPr>
          <w:rFonts w:ascii="Arial" w:hAnsi="Arial" w:cs="Arial"/>
          <w:b/>
          <w:sz w:val="22"/>
          <w:szCs w:val="22"/>
        </w:rPr>
        <w:tab/>
      </w:r>
      <w:r w:rsidR="0067428E" w:rsidRPr="00594CFF">
        <w:rPr>
          <w:rFonts w:ascii="Arial" w:hAnsi="Arial" w:cs="Arial"/>
          <w:b/>
          <w:sz w:val="22"/>
          <w:szCs w:val="22"/>
        </w:rPr>
        <w:tab/>
      </w:r>
      <w:r w:rsidR="0005075C">
        <w:rPr>
          <w:rFonts w:ascii="Arial" w:hAnsi="Arial" w:cs="Arial"/>
          <w:b/>
          <w:sz w:val="22"/>
          <w:szCs w:val="22"/>
        </w:rPr>
        <w:t>1</w:t>
      </w:r>
      <w:r w:rsidR="006905D4">
        <w:rPr>
          <w:rFonts w:ascii="Arial" w:hAnsi="Arial" w:cs="Arial"/>
          <w:b/>
          <w:sz w:val="22"/>
          <w:szCs w:val="22"/>
        </w:rPr>
        <w:t>4</w:t>
      </w:r>
      <w:r w:rsidR="0067428E" w:rsidRPr="00594CFF">
        <w:rPr>
          <w:rFonts w:ascii="Arial" w:hAnsi="Arial" w:cs="Arial"/>
          <w:b/>
          <w:sz w:val="22"/>
          <w:szCs w:val="22"/>
        </w:rPr>
        <w:tab/>
      </w:r>
      <w:r w:rsidR="0067428E" w:rsidRPr="00594CFF">
        <w:rPr>
          <w:rFonts w:ascii="Arial" w:hAnsi="Arial" w:cs="Arial"/>
          <w:b/>
          <w:sz w:val="22"/>
          <w:szCs w:val="22"/>
        </w:rPr>
        <w:tab/>
      </w:r>
      <w:r w:rsidR="0067428E" w:rsidRPr="00594CFF">
        <w:rPr>
          <w:rFonts w:ascii="Arial" w:hAnsi="Arial" w:cs="Arial"/>
          <w:b/>
          <w:sz w:val="22"/>
          <w:szCs w:val="22"/>
        </w:rPr>
        <w:tab/>
      </w:r>
      <w:r w:rsidR="002C1A11" w:rsidRPr="00594CFF">
        <w:rPr>
          <w:rFonts w:ascii="Arial" w:hAnsi="Arial" w:cs="Arial"/>
          <w:b/>
          <w:sz w:val="22"/>
          <w:szCs w:val="22"/>
        </w:rPr>
        <w:t xml:space="preserve"> </w:t>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p>
    <w:p w14:paraId="4D4AC7BD" w14:textId="7985686C" w:rsidR="00343E34" w:rsidRDefault="00546FB6" w:rsidP="00343E34">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t>24.</w:t>
      </w:r>
      <w:r w:rsidRPr="00594CFF">
        <w:rPr>
          <w:rFonts w:ascii="Arial" w:hAnsi="Arial" w:cs="Arial"/>
          <w:b/>
          <w:sz w:val="22"/>
          <w:szCs w:val="22"/>
        </w:rPr>
        <w:tab/>
        <w:t>Water Delivered in Main Canal</w:t>
      </w:r>
      <w:r w:rsidRPr="00594CFF">
        <w:rPr>
          <w:rFonts w:ascii="Arial" w:hAnsi="Arial" w:cs="Arial"/>
          <w:b/>
          <w:sz w:val="22"/>
          <w:szCs w:val="22"/>
        </w:rPr>
        <w:tab/>
      </w:r>
      <w:r w:rsidRPr="00594CFF">
        <w:rPr>
          <w:rFonts w:ascii="Arial" w:hAnsi="Arial" w:cs="Arial"/>
          <w:b/>
          <w:sz w:val="22"/>
          <w:szCs w:val="22"/>
        </w:rPr>
        <w:tab/>
      </w:r>
      <w:r w:rsidR="0005075C">
        <w:rPr>
          <w:rFonts w:ascii="Arial" w:hAnsi="Arial" w:cs="Arial"/>
          <w:b/>
          <w:sz w:val="22"/>
          <w:szCs w:val="22"/>
        </w:rPr>
        <w:t>1</w:t>
      </w:r>
      <w:r w:rsidR="00C3589E">
        <w:rPr>
          <w:rFonts w:ascii="Arial" w:hAnsi="Arial" w:cs="Arial"/>
          <w:b/>
          <w:sz w:val="22"/>
          <w:szCs w:val="22"/>
        </w:rPr>
        <w:t>4</w:t>
      </w:r>
      <w:r w:rsidRPr="00594CFF">
        <w:rPr>
          <w:rFonts w:ascii="Arial" w:hAnsi="Arial" w:cs="Arial"/>
          <w:b/>
          <w:sz w:val="22"/>
          <w:szCs w:val="22"/>
        </w:rPr>
        <w:tab/>
      </w:r>
    </w:p>
    <w:p w14:paraId="36C801FF" w14:textId="77777777" w:rsidR="00C80D14" w:rsidRDefault="00C80D14" w:rsidP="00343E34">
      <w:pPr>
        <w:tabs>
          <w:tab w:val="clear" w:pos="360"/>
          <w:tab w:val="clear" w:pos="9360"/>
        </w:tabs>
        <w:rPr>
          <w:rFonts w:ascii="Arial" w:hAnsi="Arial" w:cs="Arial"/>
          <w:b/>
          <w:sz w:val="22"/>
          <w:szCs w:val="22"/>
        </w:rPr>
      </w:pPr>
    </w:p>
    <w:p w14:paraId="55889772" w14:textId="05E4A6C3" w:rsidR="00A61F21" w:rsidRPr="00594CFF" w:rsidRDefault="00343E34" w:rsidP="00343E34">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r>
      <w:r w:rsidR="0067428E" w:rsidRPr="00594CFF">
        <w:rPr>
          <w:rFonts w:ascii="Arial" w:hAnsi="Arial" w:cs="Arial"/>
          <w:b/>
          <w:sz w:val="22"/>
          <w:szCs w:val="22"/>
        </w:rPr>
        <w:t>25.</w:t>
      </w:r>
      <w:r w:rsidR="0067428E" w:rsidRPr="00594CFF">
        <w:rPr>
          <w:rFonts w:ascii="Arial" w:hAnsi="Arial" w:cs="Arial"/>
          <w:b/>
          <w:sz w:val="22"/>
          <w:szCs w:val="22"/>
        </w:rPr>
        <w:tab/>
        <w:t>Enforcement of Rules</w:t>
      </w:r>
      <w:r w:rsidR="0067428E" w:rsidRPr="00594CFF">
        <w:rPr>
          <w:rFonts w:ascii="Arial" w:hAnsi="Arial" w:cs="Arial"/>
          <w:b/>
          <w:sz w:val="22"/>
          <w:szCs w:val="22"/>
        </w:rPr>
        <w:tab/>
      </w:r>
      <w:r w:rsidR="0067428E" w:rsidRPr="00594CFF">
        <w:rPr>
          <w:rFonts w:ascii="Arial" w:hAnsi="Arial" w:cs="Arial"/>
          <w:b/>
          <w:sz w:val="22"/>
          <w:szCs w:val="22"/>
        </w:rPr>
        <w:tab/>
      </w:r>
      <w:r w:rsidR="0067428E" w:rsidRPr="00594CFF">
        <w:rPr>
          <w:rFonts w:ascii="Arial" w:hAnsi="Arial" w:cs="Arial"/>
          <w:b/>
          <w:sz w:val="22"/>
          <w:szCs w:val="22"/>
        </w:rPr>
        <w:tab/>
      </w:r>
      <w:r w:rsidR="0005075C">
        <w:rPr>
          <w:rFonts w:ascii="Arial" w:hAnsi="Arial" w:cs="Arial"/>
          <w:b/>
          <w:sz w:val="22"/>
          <w:szCs w:val="22"/>
        </w:rPr>
        <w:t>1</w:t>
      </w:r>
      <w:r w:rsidR="00C80D14">
        <w:rPr>
          <w:rFonts w:ascii="Arial" w:hAnsi="Arial" w:cs="Arial"/>
          <w:b/>
          <w:sz w:val="22"/>
          <w:szCs w:val="22"/>
        </w:rPr>
        <w:t>5</w:t>
      </w:r>
      <w:r w:rsidR="0067428E" w:rsidRPr="00594CFF">
        <w:rPr>
          <w:rFonts w:ascii="Arial" w:hAnsi="Arial" w:cs="Arial"/>
          <w:b/>
          <w:sz w:val="22"/>
          <w:szCs w:val="22"/>
        </w:rPr>
        <w:tab/>
      </w:r>
    </w:p>
    <w:p w14:paraId="17B26059" w14:textId="77777777" w:rsidR="00343E34" w:rsidRPr="00594CFF" w:rsidRDefault="00343E34" w:rsidP="00343E34">
      <w:pPr>
        <w:tabs>
          <w:tab w:val="clear" w:pos="360"/>
          <w:tab w:val="clear" w:pos="9360"/>
        </w:tabs>
        <w:rPr>
          <w:rFonts w:ascii="Arial" w:hAnsi="Arial" w:cs="Arial"/>
          <w:b/>
          <w:sz w:val="22"/>
          <w:szCs w:val="22"/>
        </w:rPr>
      </w:pPr>
    </w:p>
    <w:p w14:paraId="7701119D" w14:textId="346266E1" w:rsidR="00A61F21" w:rsidRPr="00594CFF" w:rsidRDefault="00A61F21" w:rsidP="00A61F21">
      <w:pPr>
        <w:tabs>
          <w:tab w:val="clear" w:pos="360"/>
          <w:tab w:val="clear" w:pos="9360"/>
        </w:tabs>
        <w:rPr>
          <w:rFonts w:ascii="Arial" w:hAnsi="Arial" w:cs="Arial"/>
          <w:b/>
          <w:sz w:val="22"/>
          <w:szCs w:val="22"/>
        </w:rPr>
      </w:pPr>
      <w:r w:rsidRPr="00E04423">
        <w:rPr>
          <w:rFonts w:ascii="Arial" w:hAnsi="Arial" w:cs="Arial"/>
          <w:b/>
          <w:sz w:val="22"/>
          <w:szCs w:val="22"/>
        </w:rPr>
        <w:t>Rule</w:t>
      </w:r>
      <w:r w:rsidRPr="00E04423">
        <w:rPr>
          <w:rFonts w:ascii="Arial" w:hAnsi="Arial" w:cs="Arial"/>
          <w:b/>
          <w:sz w:val="22"/>
          <w:szCs w:val="22"/>
        </w:rPr>
        <w:tab/>
        <w:t>25.5</w:t>
      </w:r>
      <w:r w:rsidRPr="00E04423">
        <w:rPr>
          <w:rFonts w:ascii="Arial" w:hAnsi="Arial" w:cs="Arial"/>
          <w:b/>
          <w:sz w:val="22"/>
          <w:szCs w:val="22"/>
        </w:rPr>
        <w:tab/>
        <w:t>Landowners</w:t>
      </w:r>
      <w:r w:rsidRPr="00E04423">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w:t>
      </w:r>
      <w:r w:rsidR="006905D4">
        <w:rPr>
          <w:rFonts w:ascii="Arial" w:hAnsi="Arial" w:cs="Arial"/>
          <w:b/>
          <w:sz w:val="22"/>
          <w:szCs w:val="22"/>
        </w:rPr>
        <w:t>5</w:t>
      </w:r>
    </w:p>
    <w:p w14:paraId="4BE3A36B" w14:textId="77777777" w:rsidR="00A61F21" w:rsidRDefault="00A61F21" w:rsidP="00343E34">
      <w:pPr>
        <w:tabs>
          <w:tab w:val="clear" w:pos="360"/>
          <w:tab w:val="clear" w:pos="9360"/>
        </w:tabs>
        <w:rPr>
          <w:rFonts w:ascii="Arial" w:hAnsi="Arial" w:cs="Arial"/>
          <w:b/>
          <w:sz w:val="22"/>
          <w:szCs w:val="22"/>
        </w:rPr>
      </w:pPr>
    </w:p>
    <w:p w14:paraId="3127077B" w14:textId="73D19F92" w:rsidR="00343E34" w:rsidRPr="00594CFF" w:rsidRDefault="00546FB6" w:rsidP="00343E34">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t>26.</w:t>
      </w:r>
      <w:r w:rsidRPr="00594CFF">
        <w:rPr>
          <w:rFonts w:ascii="Arial" w:hAnsi="Arial" w:cs="Arial"/>
          <w:b/>
          <w:sz w:val="22"/>
          <w:szCs w:val="22"/>
        </w:rPr>
        <w:tab/>
        <w:t>N</w:t>
      </w:r>
      <w:r w:rsidR="0067428E" w:rsidRPr="00594CFF">
        <w:rPr>
          <w:rFonts w:ascii="Arial" w:hAnsi="Arial" w:cs="Arial"/>
          <w:b/>
          <w:sz w:val="22"/>
          <w:szCs w:val="22"/>
        </w:rPr>
        <w:t>on-Liability of District</w:t>
      </w:r>
      <w:r w:rsidR="0067428E" w:rsidRPr="00594CFF">
        <w:rPr>
          <w:rFonts w:ascii="Arial" w:hAnsi="Arial" w:cs="Arial"/>
          <w:b/>
          <w:sz w:val="22"/>
          <w:szCs w:val="22"/>
        </w:rPr>
        <w:tab/>
      </w:r>
      <w:r w:rsidR="0067428E" w:rsidRPr="00594CFF">
        <w:rPr>
          <w:rFonts w:ascii="Arial" w:hAnsi="Arial" w:cs="Arial"/>
          <w:b/>
          <w:sz w:val="22"/>
          <w:szCs w:val="22"/>
        </w:rPr>
        <w:tab/>
      </w:r>
      <w:r w:rsidR="0067428E" w:rsidRPr="00594CFF">
        <w:rPr>
          <w:rFonts w:ascii="Arial" w:hAnsi="Arial" w:cs="Arial"/>
          <w:b/>
          <w:sz w:val="22"/>
          <w:szCs w:val="22"/>
        </w:rPr>
        <w:tab/>
      </w:r>
      <w:r w:rsidR="0005075C">
        <w:rPr>
          <w:rFonts w:ascii="Arial" w:hAnsi="Arial" w:cs="Arial"/>
          <w:b/>
          <w:sz w:val="22"/>
          <w:szCs w:val="22"/>
        </w:rPr>
        <w:t>1</w:t>
      </w:r>
      <w:r w:rsidR="003736B7">
        <w:rPr>
          <w:rFonts w:ascii="Arial" w:hAnsi="Arial" w:cs="Arial"/>
          <w:b/>
          <w:sz w:val="22"/>
          <w:szCs w:val="22"/>
        </w:rPr>
        <w:t>5</w:t>
      </w:r>
      <w:r w:rsidR="0067428E" w:rsidRPr="00594CFF">
        <w:rPr>
          <w:rFonts w:ascii="Arial" w:hAnsi="Arial" w:cs="Arial"/>
          <w:b/>
          <w:sz w:val="22"/>
          <w:szCs w:val="22"/>
        </w:rPr>
        <w:tab/>
      </w:r>
    </w:p>
    <w:p w14:paraId="4156C8A9" w14:textId="77777777" w:rsidR="00343E34" w:rsidRPr="00594CFF" w:rsidRDefault="00343E34" w:rsidP="00343E34">
      <w:pPr>
        <w:tabs>
          <w:tab w:val="clear" w:pos="360"/>
          <w:tab w:val="clear" w:pos="9360"/>
        </w:tabs>
        <w:rPr>
          <w:rFonts w:ascii="Arial" w:hAnsi="Arial" w:cs="Arial"/>
          <w:b/>
          <w:sz w:val="22"/>
          <w:szCs w:val="22"/>
        </w:rPr>
      </w:pPr>
    </w:p>
    <w:p w14:paraId="395CC01B" w14:textId="5D0E1C73" w:rsidR="00546FB6" w:rsidRPr="00594CFF" w:rsidRDefault="00343E34" w:rsidP="00343E34">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t>27</w:t>
      </w:r>
      <w:r w:rsidR="00546FB6" w:rsidRPr="00594CFF">
        <w:rPr>
          <w:rFonts w:ascii="Arial" w:hAnsi="Arial" w:cs="Arial"/>
          <w:b/>
          <w:sz w:val="22"/>
          <w:szCs w:val="22"/>
        </w:rPr>
        <w:t>.</w:t>
      </w:r>
      <w:r w:rsidR="00546FB6" w:rsidRPr="00594CFF">
        <w:rPr>
          <w:rFonts w:ascii="Arial" w:hAnsi="Arial" w:cs="Arial"/>
          <w:b/>
          <w:sz w:val="22"/>
          <w:szCs w:val="22"/>
        </w:rPr>
        <w:tab/>
        <w:t xml:space="preserve">District Canals and </w:t>
      </w:r>
      <w:r w:rsidR="00F21BA1" w:rsidRPr="00594CFF">
        <w:rPr>
          <w:rFonts w:ascii="Arial" w:hAnsi="Arial" w:cs="Arial"/>
          <w:b/>
          <w:sz w:val="22"/>
          <w:szCs w:val="22"/>
        </w:rPr>
        <w:t>Facilities</w:t>
      </w:r>
      <w:r w:rsidR="00546FB6" w:rsidRPr="00594CFF">
        <w:rPr>
          <w:rFonts w:ascii="Arial" w:hAnsi="Arial" w:cs="Arial"/>
          <w:b/>
          <w:sz w:val="22"/>
          <w:szCs w:val="22"/>
        </w:rPr>
        <w:t xml:space="preserve"> Are Not</w:t>
      </w:r>
      <w:r w:rsidR="0005075C">
        <w:rPr>
          <w:rFonts w:ascii="Arial" w:hAnsi="Arial" w:cs="Arial"/>
          <w:b/>
          <w:sz w:val="22"/>
          <w:szCs w:val="22"/>
        </w:rPr>
        <w:tab/>
        <w:t>1</w:t>
      </w:r>
      <w:r w:rsidR="00E804D6">
        <w:rPr>
          <w:rFonts w:ascii="Arial" w:hAnsi="Arial" w:cs="Arial"/>
          <w:b/>
          <w:sz w:val="22"/>
          <w:szCs w:val="22"/>
        </w:rPr>
        <w:t>6</w:t>
      </w:r>
    </w:p>
    <w:p w14:paraId="6D32BD63" w14:textId="77777777" w:rsidR="00CA00E5" w:rsidRDefault="00546FB6" w:rsidP="00343E34">
      <w:pPr>
        <w:tabs>
          <w:tab w:val="clear" w:pos="360"/>
          <w:tab w:val="clear" w:pos="9360"/>
        </w:tabs>
        <w:rPr>
          <w:rFonts w:ascii="Arial" w:hAnsi="Arial" w:cs="Arial"/>
          <w:b/>
          <w:sz w:val="22"/>
          <w:szCs w:val="22"/>
        </w:rPr>
      </w:pPr>
      <w:r w:rsidRPr="00594CFF">
        <w:rPr>
          <w:rFonts w:ascii="Arial" w:hAnsi="Arial" w:cs="Arial"/>
          <w:b/>
          <w:sz w:val="22"/>
          <w:szCs w:val="22"/>
        </w:rPr>
        <w:tab/>
      </w:r>
      <w:r w:rsidRPr="00594CFF">
        <w:rPr>
          <w:rFonts w:ascii="Arial" w:hAnsi="Arial" w:cs="Arial"/>
          <w:b/>
          <w:sz w:val="22"/>
          <w:szCs w:val="22"/>
        </w:rPr>
        <w:tab/>
        <w:t xml:space="preserve">For Recreation or other Unauthorized Uses </w:t>
      </w:r>
      <w:r w:rsidRPr="00594CFF">
        <w:rPr>
          <w:rFonts w:ascii="Arial" w:hAnsi="Arial" w:cs="Arial"/>
          <w:b/>
          <w:sz w:val="22"/>
          <w:szCs w:val="22"/>
        </w:rPr>
        <w:tab/>
      </w:r>
    </w:p>
    <w:p w14:paraId="364294F1" w14:textId="4D0FAB7D" w:rsidR="00343E34" w:rsidRPr="00594CFF" w:rsidRDefault="00546FB6" w:rsidP="00343E34">
      <w:pPr>
        <w:tabs>
          <w:tab w:val="clear" w:pos="360"/>
          <w:tab w:val="clear" w:pos="9360"/>
        </w:tabs>
        <w:rPr>
          <w:rFonts w:ascii="Arial" w:hAnsi="Arial" w:cs="Arial"/>
          <w:b/>
          <w:sz w:val="22"/>
          <w:szCs w:val="22"/>
        </w:rPr>
      </w:pP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p>
    <w:p w14:paraId="33589FD1" w14:textId="43241975" w:rsidR="00343E34" w:rsidRPr="00594CFF" w:rsidRDefault="0067428E" w:rsidP="00343E34">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t>28.</w:t>
      </w:r>
      <w:r w:rsidRPr="00594CFF">
        <w:rPr>
          <w:rFonts w:ascii="Arial" w:hAnsi="Arial" w:cs="Arial"/>
          <w:b/>
          <w:sz w:val="22"/>
          <w:szCs w:val="22"/>
        </w:rPr>
        <w:tab/>
        <w:t>Complaints</w:t>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r w:rsidRPr="00594CFF">
        <w:rPr>
          <w:rFonts w:ascii="Arial" w:hAnsi="Arial" w:cs="Arial"/>
          <w:b/>
          <w:sz w:val="22"/>
          <w:szCs w:val="22"/>
        </w:rPr>
        <w:tab/>
      </w:r>
      <w:r w:rsidR="0005075C">
        <w:rPr>
          <w:rFonts w:ascii="Arial" w:hAnsi="Arial" w:cs="Arial"/>
          <w:b/>
          <w:sz w:val="22"/>
          <w:szCs w:val="22"/>
        </w:rPr>
        <w:t>1</w:t>
      </w:r>
      <w:r w:rsidR="006905D4">
        <w:rPr>
          <w:rFonts w:ascii="Arial" w:hAnsi="Arial" w:cs="Arial"/>
          <w:b/>
          <w:sz w:val="22"/>
          <w:szCs w:val="22"/>
        </w:rPr>
        <w:t>7</w:t>
      </w:r>
      <w:r w:rsidRPr="00594CFF">
        <w:rPr>
          <w:rFonts w:ascii="Arial" w:hAnsi="Arial" w:cs="Arial"/>
          <w:b/>
          <w:sz w:val="22"/>
          <w:szCs w:val="22"/>
        </w:rPr>
        <w:tab/>
      </w:r>
    </w:p>
    <w:p w14:paraId="69F7EC97" w14:textId="77777777" w:rsidR="00343E34" w:rsidRPr="00594CFF" w:rsidRDefault="00343E34" w:rsidP="00343E34">
      <w:pPr>
        <w:tabs>
          <w:tab w:val="clear" w:pos="360"/>
          <w:tab w:val="clear" w:pos="9360"/>
        </w:tabs>
        <w:rPr>
          <w:rFonts w:ascii="Arial" w:hAnsi="Arial" w:cs="Arial"/>
          <w:b/>
          <w:sz w:val="22"/>
          <w:szCs w:val="22"/>
        </w:rPr>
      </w:pPr>
    </w:p>
    <w:p w14:paraId="3F4CB40A" w14:textId="7D1D3565" w:rsidR="00CA00E5" w:rsidRDefault="00546FB6" w:rsidP="00343E34">
      <w:pPr>
        <w:tabs>
          <w:tab w:val="clear" w:pos="360"/>
          <w:tab w:val="clear" w:pos="9360"/>
        </w:tabs>
        <w:rPr>
          <w:rFonts w:ascii="Arial" w:hAnsi="Arial" w:cs="Arial"/>
          <w:b/>
          <w:sz w:val="22"/>
          <w:szCs w:val="22"/>
        </w:rPr>
      </w:pPr>
      <w:r w:rsidRPr="00594CFF">
        <w:rPr>
          <w:rFonts w:ascii="Arial" w:hAnsi="Arial" w:cs="Arial"/>
          <w:b/>
          <w:sz w:val="22"/>
          <w:szCs w:val="22"/>
        </w:rPr>
        <w:t>Rul</w:t>
      </w:r>
      <w:r w:rsidR="0067428E" w:rsidRPr="00594CFF">
        <w:rPr>
          <w:rFonts w:ascii="Arial" w:hAnsi="Arial" w:cs="Arial"/>
          <w:b/>
          <w:sz w:val="22"/>
          <w:szCs w:val="22"/>
        </w:rPr>
        <w:t>e</w:t>
      </w:r>
      <w:r w:rsidR="0067428E" w:rsidRPr="00594CFF">
        <w:rPr>
          <w:rFonts w:ascii="Arial" w:hAnsi="Arial" w:cs="Arial"/>
          <w:b/>
          <w:sz w:val="22"/>
          <w:szCs w:val="22"/>
        </w:rPr>
        <w:tab/>
        <w:t>29.</w:t>
      </w:r>
      <w:r w:rsidR="0067428E" w:rsidRPr="00594CFF">
        <w:rPr>
          <w:rFonts w:ascii="Arial" w:hAnsi="Arial" w:cs="Arial"/>
          <w:b/>
          <w:sz w:val="22"/>
          <w:szCs w:val="22"/>
        </w:rPr>
        <w:tab/>
      </w:r>
      <w:r w:rsidR="0005075C" w:rsidRPr="00594CFF">
        <w:rPr>
          <w:rFonts w:ascii="Arial" w:hAnsi="Arial" w:cs="Arial"/>
          <w:b/>
          <w:sz w:val="22"/>
          <w:szCs w:val="22"/>
        </w:rPr>
        <w:t>Transferring Well Water</w:t>
      </w:r>
      <w:r w:rsidR="0005075C" w:rsidRPr="00594CFF">
        <w:rPr>
          <w:rFonts w:ascii="Arial" w:hAnsi="Arial" w:cs="Arial"/>
          <w:b/>
          <w:sz w:val="22"/>
          <w:szCs w:val="22"/>
        </w:rPr>
        <w:tab/>
      </w:r>
      <w:r w:rsidR="0067428E" w:rsidRPr="00594CFF">
        <w:rPr>
          <w:rFonts w:ascii="Arial" w:hAnsi="Arial" w:cs="Arial"/>
          <w:b/>
          <w:sz w:val="22"/>
          <w:szCs w:val="22"/>
        </w:rPr>
        <w:tab/>
      </w:r>
      <w:r w:rsidR="0005075C">
        <w:rPr>
          <w:rFonts w:ascii="Arial" w:hAnsi="Arial" w:cs="Arial"/>
          <w:b/>
          <w:sz w:val="22"/>
          <w:szCs w:val="22"/>
        </w:rPr>
        <w:tab/>
        <w:t>1</w:t>
      </w:r>
      <w:r w:rsidR="006905D4">
        <w:rPr>
          <w:rFonts w:ascii="Arial" w:hAnsi="Arial" w:cs="Arial"/>
          <w:b/>
          <w:sz w:val="22"/>
          <w:szCs w:val="22"/>
        </w:rPr>
        <w:t>7</w:t>
      </w:r>
    </w:p>
    <w:p w14:paraId="0F07B9F0" w14:textId="4EAC33D1" w:rsidR="00343E34" w:rsidRPr="00594CFF" w:rsidRDefault="0067428E" w:rsidP="00343E34">
      <w:pPr>
        <w:tabs>
          <w:tab w:val="clear" w:pos="360"/>
          <w:tab w:val="clear" w:pos="9360"/>
        </w:tabs>
        <w:rPr>
          <w:rFonts w:ascii="Arial" w:hAnsi="Arial" w:cs="Arial"/>
          <w:b/>
          <w:sz w:val="22"/>
          <w:szCs w:val="22"/>
        </w:rPr>
      </w:pPr>
      <w:r w:rsidRPr="00594CFF">
        <w:rPr>
          <w:rFonts w:ascii="Arial" w:hAnsi="Arial" w:cs="Arial"/>
          <w:b/>
          <w:sz w:val="22"/>
          <w:szCs w:val="22"/>
        </w:rPr>
        <w:tab/>
      </w:r>
      <w:r w:rsidRPr="00594CFF">
        <w:rPr>
          <w:rFonts w:ascii="Arial" w:hAnsi="Arial" w:cs="Arial"/>
          <w:b/>
          <w:sz w:val="22"/>
          <w:szCs w:val="22"/>
        </w:rPr>
        <w:tab/>
      </w:r>
    </w:p>
    <w:p w14:paraId="3C14EBCE" w14:textId="785ADBBF" w:rsidR="001164DC" w:rsidRDefault="00546FB6" w:rsidP="009745B4">
      <w:pPr>
        <w:tabs>
          <w:tab w:val="clear" w:pos="360"/>
          <w:tab w:val="clear" w:pos="9360"/>
        </w:tabs>
        <w:rPr>
          <w:rFonts w:ascii="Arial" w:hAnsi="Arial" w:cs="Arial"/>
          <w:b/>
          <w:sz w:val="22"/>
          <w:szCs w:val="22"/>
        </w:rPr>
      </w:pPr>
      <w:r w:rsidRPr="00594CFF">
        <w:rPr>
          <w:rFonts w:ascii="Arial" w:hAnsi="Arial" w:cs="Arial"/>
          <w:b/>
          <w:sz w:val="22"/>
          <w:szCs w:val="22"/>
        </w:rPr>
        <w:t>Rule</w:t>
      </w:r>
      <w:r w:rsidRPr="00594CFF">
        <w:rPr>
          <w:rFonts w:ascii="Arial" w:hAnsi="Arial" w:cs="Arial"/>
          <w:b/>
          <w:sz w:val="22"/>
          <w:szCs w:val="22"/>
        </w:rPr>
        <w:tab/>
        <w:t>3</w:t>
      </w:r>
      <w:r w:rsidR="00343E34" w:rsidRPr="00594CFF">
        <w:rPr>
          <w:rFonts w:ascii="Arial" w:hAnsi="Arial" w:cs="Arial"/>
          <w:b/>
          <w:sz w:val="22"/>
          <w:szCs w:val="22"/>
        </w:rPr>
        <w:t>0.</w:t>
      </w:r>
      <w:r w:rsidR="00343E34" w:rsidRPr="00594CFF">
        <w:rPr>
          <w:rFonts w:ascii="Arial" w:hAnsi="Arial" w:cs="Arial"/>
          <w:b/>
          <w:sz w:val="22"/>
          <w:szCs w:val="22"/>
        </w:rPr>
        <w:tab/>
      </w:r>
      <w:r w:rsidR="0005075C">
        <w:rPr>
          <w:rFonts w:ascii="Arial" w:hAnsi="Arial" w:cs="Arial"/>
          <w:b/>
          <w:sz w:val="22"/>
          <w:szCs w:val="22"/>
        </w:rPr>
        <w:t>Amendment and Other Changes</w:t>
      </w:r>
      <w:r w:rsidR="00E11B2F" w:rsidRPr="00594CFF">
        <w:rPr>
          <w:rFonts w:ascii="Arial" w:hAnsi="Arial" w:cs="Arial"/>
          <w:b/>
          <w:sz w:val="22"/>
          <w:szCs w:val="22"/>
        </w:rPr>
        <w:tab/>
      </w:r>
      <w:r w:rsidR="00E11B2F" w:rsidRPr="00594CFF">
        <w:rPr>
          <w:rFonts w:ascii="Arial" w:hAnsi="Arial" w:cs="Arial"/>
          <w:b/>
          <w:sz w:val="22"/>
          <w:szCs w:val="22"/>
        </w:rPr>
        <w:tab/>
      </w:r>
      <w:r w:rsidR="0005075C">
        <w:rPr>
          <w:rFonts w:ascii="Arial" w:hAnsi="Arial" w:cs="Arial"/>
          <w:b/>
          <w:sz w:val="22"/>
          <w:szCs w:val="22"/>
        </w:rPr>
        <w:t>1</w:t>
      </w:r>
      <w:r w:rsidR="006905D4">
        <w:rPr>
          <w:rFonts w:ascii="Arial" w:hAnsi="Arial" w:cs="Arial"/>
          <w:b/>
          <w:sz w:val="22"/>
          <w:szCs w:val="22"/>
        </w:rPr>
        <w:t>7</w:t>
      </w:r>
    </w:p>
    <w:p w14:paraId="1A5E0FCD" w14:textId="77777777" w:rsidR="001164DC" w:rsidRDefault="001164DC" w:rsidP="009745B4">
      <w:pPr>
        <w:tabs>
          <w:tab w:val="clear" w:pos="360"/>
          <w:tab w:val="clear" w:pos="9360"/>
        </w:tabs>
        <w:rPr>
          <w:rFonts w:ascii="Arial" w:hAnsi="Arial" w:cs="Arial"/>
          <w:b/>
          <w:sz w:val="22"/>
          <w:szCs w:val="22"/>
        </w:rPr>
      </w:pPr>
    </w:p>
    <w:p w14:paraId="20DB3997" w14:textId="1D011E21" w:rsidR="0005075C" w:rsidRDefault="0005075C" w:rsidP="009745B4">
      <w:pPr>
        <w:tabs>
          <w:tab w:val="clear" w:pos="360"/>
          <w:tab w:val="clear" w:pos="9360"/>
        </w:tabs>
        <w:rPr>
          <w:rFonts w:ascii="Arial" w:hAnsi="Arial" w:cs="Arial"/>
          <w:b/>
          <w:sz w:val="22"/>
          <w:szCs w:val="22"/>
        </w:rPr>
      </w:pPr>
      <w:r>
        <w:rPr>
          <w:rFonts w:ascii="Arial" w:hAnsi="Arial" w:cs="Arial"/>
          <w:b/>
          <w:sz w:val="22"/>
          <w:szCs w:val="22"/>
        </w:rPr>
        <w:t xml:space="preserve">Rule </w:t>
      </w:r>
      <w:r>
        <w:rPr>
          <w:rFonts w:ascii="Arial" w:hAnsi="Arial" w:cs="Arial"/>
          <w:b/>
          <w:sz w:val="22"/>
          <w:szCs w:val="22"/>
        </w:rPr>
        <w:tab/>
        <w:t>31.</w:t>
      </w:r>
      <w:r>
        <w:rPr>
          <w:rFonts w:ascii="Arial" w:hAnsi="Arial" w:cs="Arial"/>
          <w:b/>
          <w:sz w:val="22"/>
          <w:szCs w:val="22"/>
        </w:rPr>
        <w:tab/>
        <w:t>Amendment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w:t>
      </w:r>
      <w:r w:rsidR="006905D4">
        <w:rPr>
          <w:rFonts w:ascii="Arial" w:hAnsi="Arial" w:cs="Arial"/>
          <w:b/>
          <w:sz w:val="22"/>
          <w:szCs w:val="22"/>
        </w:rPr>
        <w:t>7</w:t>
      </w:r>
    </w:p>
    <w:p w14:paraId="63595F81" w14:textId="77777777" w:rsidR="0005075C" w:rsidRDefault="0005075C" w:rsidP="009745B4">
      <w:pPr>
        <w:tabs>
          <w:tab w:val="clear" w:pos="360"/>
          <w:tab w:val="clear" w:pos="9360"/>
        </w:tabs>
        <w:rPr>
          <w:rFonts w:ascii="Arial" w:hAnsi="Arial" w:cs="Arial"/>
          <w:b/>
          <w:sz w:val="22"/>
          <w:szCs w:val="22"/>
        </w:rPr>
      </w:pPr>
    </w:p>
    <w:p w14:paraId="389711FC" w14:textId="0AC55536" w:rsidR="0005075C" w:rsidRDefault="0005075C" w:rsidP="009745B4">
      <w:pPr>
        <w:tabs>
          <w:tab w:val="clear" w:pos="360"/>
          <w:tab w:val="clear" w:pos="9360"/>
        </w:tabs>
        <w:rPr>
          <w:rFonts w:ascii="Arial" w:hAnsi="Arial" w:cs="Arial"/>
          <w:b/>
          <w:sz w:val="22"/>
          <w:szCs w:val="22"/>
        </w:rPr>
        <w:sectPr w:rsidR="0005075C" w:rsidSect="00926F92">
          <w:headerReference w:type="even" r:id="rId9"/>
          <w:headerReference w:type="default" r:id="rId10"/>
          <w:footerReference w:type="even" r:id="rId11"/>
          <w:footerReference w:type="default" r:id="rId12"/>
          <w:headerReference w:type="first" r:id="rId13"/>
          <w:footerReference w:type="first" r:id="rId14"/>
          <w:type w:val="continuous"/>
          <w:pgSz w:w="7920" w:h="12240" w:orient="landscape" w:code="1"/>
          <w:pgMar w:top="720" w:right="720" w:bottom="720" w:left="720" w:header="0" w:footer="0" w:gutter="0"/>
          <w:pgNumType w:start="1"/>
          <w:cols w:space="720"/>
          <w:docGrid w:linePitch="360"/>
        </w:sectPr>
      </w:pPr>
      <w:r>
        <w:rPr>
          <w:rFonts w:ascii="Arial" w:hAnsi="Arial" w:cs="Arial"/>
          <w:b/>
          <w:sz w:val="22"/>
          <w:szCs w:val="22"/>
        </w:rPr>
        <w:t xml:space="preserve">Rule </w:t>
      </w:r>
      <w:r>
        <w:rPr>
          <w:rFonts w:ascii="Arial" w:hAnsi="Arial" w:cs="Arial"/>
          <w:b/>
          <w:sz w:val="22"/>
          <w:szCs w:val="22"/>
        </w:rPr>
        <w:tab/>
        <w:t>32.</w:t>
      </w:r>
      <w:r>
        <w:rPr>
          <w:rFonts w:ascii="Arial" w:hAnsi="Arial" w:cs="Arial"/>
          <w:b/>
          <w:sz w:val="22"/>
          <w:szCs w:val="22"/>
        </w:rPr>
        <w:tab/>
      </w:r>
      <w:r w:rsidR="003736B7" w:rsidRPr="00E04423">
        <w:rPr>
          <w:rFonts w:ascii="Arial" w:hAnsi="Arial" w:cs="Arial"/>
          <w:b/>
          <w:sz w:val="22"/>
          <w:szCs w:val="22"/>
        </w:rPr>
        <w:t>Use of Lift Pumps</w:t>
      </w:r>
      <w:r w:rsidRPr="00E04423">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w:t>
      </w:r>
      <w:r w:rsidR="00926F92">
        <w:rPr>
          <w:rFonts w:ascii="Arial" w:hAnsi="Arial" w:cs="Arial"/>
          <w:b/>
          <w:sz w:val="22"/>
          <w:szCs w:val="22"/>
        </w:rPr>
        <w:t>8</w:t>
      </w:r>
    </w:p>
    <w:p w14:paraId="165516DE" w14:textId="406F4973" w:rsidR="009745B4" w:rsidRPr="009745B4" w:rsidRDefault="009745B4" w:rsidP="009745B4">
      <w:pPr>
        <w:tabs>
          <w:tab w:val="clear" w:pos="360"/>
          <w:tab w:val="clear" w:pos="9360"/>
        </w:tabs>
        <w:rPr>
          <w:rFonts w:ascii="Arial" w:hAnsi="Arial" w:cs="Arial"/>
          <w:b/>
          <w:sz w:val="22"/>
          <w:szCs w:val="22"/>
        </w:rPr>
      </w:pPr>
    </w:p>
    <w:p w14:paraId="11CFCF79" w14:textId="77777777" w:rsidR="00662546" w:rsidRPr="009745B4" w:rsidRDefault="00873C52" w:rsidP="001268DF">
      <w:pPr>
        <w:jc w:val="both"/>
        <w:rPr>
          <w:rFonts w:ascii="Arial" w:hAnsi="Arial" w:cs="Arial"/>
          <w:b/>
          <w:szCs w:val="24"/>
        </w:rPr>
      </w:pPr>
      <w:r w:rsidRPr="009745B4">
        <w:rPr>
          <w:rFonts w:ascii="Arial" w:hAnsi="Arial" w:cs="Arial"/>
          <w:b/>
          <w:szCs w:val="24"/>
        </w:rPr>
        <w:t xml:space="preserve">RULE </w:t>
      </w:r>
      <w:r w:rsidR="00662546" w:rsidRPr="009745B4">
        <w:rPr>
          <w:rFonts w:ascii="Arial" w:hAnsi="Arial" w:cs="Arial"/>
          <w:b/>
          <w:szCs w:val="24"/>
        </w:rPr>
        <w:t>1- CONTROL OF SYSTEM</w:t>
      </w:r>
    </w:p>
    <w:p w14:paraId="6C571ADD" w14:textId="77777777" w:rsidR="00873C52" w:rsidRPr="009745B4" w:rsidRDefault="00662546" w:rsidP="001268DF">
      <w:pPr>
        <w:tabs>
          <w:tab w:val="clear" w:pos="360"/>
          <w:tab w:val="clear" w:pos="9360"/>
        </w:tabs>
        <w:jc w:val="both"/>
        <w:rPr>
          <w:rFonts w:ascii="Arial" w:hAnsi="Arial" w:cs="Arial"/>
          <w:szCs w:val="24"/>
        </w:rPr>
      </w:pPr>
      <w:r w:rsidRPr="009745B4">
        <w:rPr>
          <w:rFonts w:ascii="Arial" w:hAnsi="Arial" w:cs="Arial"/>
          <w:szCs w:val="24"/>
        </w:rPr>
        <w:tab/>
      </w:r>
      <w:r w:rsidR="00873C52" w:rsidRPr="009745B4">
        <w:rPr>
          <w:rFonts w:ascii="Arial" w:hAnsi="Arial" w:cs="Arial"/>
          <w:szCs w:val="24"/>
        </w:rPr>
        <w:t>The operations of the distribution system and irrigation works owned or operated by Reclamation District No. 1004 shall be under the exclusive management and control of the Manager of the District.  No other person shall have control of the distribution system and works, except for du</w:t>
      </w:r>
      <w:r w:rsidR="00660726" w:rsidRPr="009745B4">
        <w:rPr>
          <w:rFonts w:ascii="Arial" w:hAnsi="Arial" w:cs="Arial"/>
          <w:szCs w:val="24"/>
        </w:rPr>
        <w:t>ly appointed assistants of the M</w:t>
      </w:r>
      <w:r w:rsidR="00873C52" w:rsidRPr="009745B4">
        <w:rPr>
          <w:rFonts w:ascii="Arial" w:hAnsi="Arial" w:cs="Arial"/>
          <w:szCs w:val="24"/>
        </w:rPr>
        <w:t>anager or when specifically authorized by resolution of the Board of Trustees of the District.</w:t>
      </w:r>
    </w:p>
    <w:p w14:paraId="14DEE022" w14:textId="77777777" w:rsidR="00873C52" w:rsidRPr="009745B4" w:rsidRDefault="00873C52" w:rsidP="001268DF">
      <w:pPr>
        <w:tabs>
          <w:tab w:val="clear" w:pos="360"/>
          <w:tab w:val="clear" w:pos="9360"/>
        </w:tabs>
        <w:jc w:val="both"/>
        <w:rPr>
          <w:rFonts w:ascii="Arial" w:hAnsi="Arial" w:cs="Arial"/>
          <w:szCs w:val="24"/>
        </w:rPr>
      </w:pPr>
    </w:p>
    <w:p w14:paraId="45492FA6" w14:textId="77777777" w:rsidR="00873C52" w:rsidRPr="009745B4" w:rsidRDefault="00873C52" w:rsidP="001268DF">
      <w:pPr>
        <w:jc w:val="both"/>
        <w:rPr>
          <w:rFonts w:ascii="Arial" w:hAnsi="Arial" w:cs="Arial"/>
          <w:b/>
          <w:szCs w:val="24"/>
        </w:rPr>
      </w:pPr>
      <w:r w:rsidRPr="009745B4">
        <w:rPr>
          <w:rFonts w:ascii="Arial" w:hAnsi="Arial" w:cs="Arial"/>
          <w:b/>
          <w:szCs w:val="24"/>
        </w:rPr>
        <w:t>RULE 2- EMPLOYEES</w:t>
      </w:r>
    </w:p>
    <w:p w14:paraId="23B5CF18" w14:textId="660CC730" w:rsidR="00342EC2" w:rsidRPr="009745B4" w:rsidRDefault="00873C52" w:rsidP="001268DF">
      <w:pPr>
        <w:tabs>
          <w:tab w:val="clear" w:pos="360"/>
          <w:tab w:val="clear" w:pos="9360"/>
        </w:tabs>
        <w:jc w:val="both"/>
        <w:rPr>
          <w:rFonts w:ascii="Arial" w:hAnsi="Arial" w:cs="Arial"/>
          <w:szCs w:val="24"/>
        </w:rPr>
      </w:pPr>
      <w:r w:rsidRPr="009745B4">
        <w:rPr>
          <w:rFonts w:ascii="Arial" w:hAnsi="Arial" w:cs="Arial"/>
          <w:szCs w:val="24"/>
        </w:rPr>
        <w:tab/>
        <w:t>Subject to the approval of the Board of Trustees, the Manager shall employ such assistants as may be necessary for the proper operation and maintenance of the</w:t>
      </w:r>
      <w:r w:rsidR="00BF41C3" w:rsidRPr="009745B4">
        <w:rPr>
          <w:rFonts w:ascii="Arial" w:hAnsi="Arial" w:cs="Arial"/>
          <w:szCs w:val="24"/>
        </w:rPr>
        <w:t xml:space="preserve"> </w:t>
      </w:r>
      <w:r w:rsidRPr="009745B4">
        <w:rPr>
          <w:rFonts w:ascii="Arial" w:hAnsi="Arial" w:cs="Arial"/>
          <w:szCs w:val="24"/>
        </w:rPr>
        <w:t>District.</w:t>
      </w:r>
      <w:r w:rsidR="00FB5F8B" w:rsidRPr="009745B4">
        <w:rPr>
          <w:rFonts w:ascii="Arial" w:hAnsi="Arial" w:cs="Arial"/>
          <w:szCs w:val="24"/>
        </w:rPr>
        <w:t xml:space="preserve"> </w:t>
      </w:r>
      <w:r w:rsidRPr="009745B4">
        <w:rPr>
          <w:rFonts w:ascii="Arial" w:hAnsi="Arial" w:cs="Arial"/>
          <w:szCs w:val="24"/>
        </w:rPr>
        <w:t>Employees shal</w:t>
      </w:r>
      <w:r w:rsidR="00B35D09" w:rsidRPr="009745B4">
        <w:rPr>
          <w:rFonts w:ascii="Arial" w:hAnsi="Arial" w:cs="Arial"/>
          <w:szCs w:val="24"/>
        </w:rPr>
        <w:t>l be guided by these Rules and R</w:t>
      </w:r>
      <w:r w:rsidRPr="009745B4">
        <w:rPr>
          <w:rFonts w:ascii="Arial" w:hAnsi="Arial" w:cs="Arial"/>
          <w:szCs w:val="24"/>
        </w:rPr>
        <w:t>egulations and by such technical and othe</w:t>
      </w:r>
      <w:r w:rsidR="00660726" w:rsidRPr="009745B4">
        <w:rPr>
          <w:rFonts w:ascii="Arial" w:hAnsi="Arial" w:cs="Arial"/>
          <w:szCs w:val="24"/>
        </w:rPr>
        <w:t>r instructions and advice as ma</w:t>
      </w:r>
      <w:r w:rsidRPr="009745B4">
        <w:rPr>
          <w:rFonts w:ascii="Arial" w:hAnsi="Arial" w:cs="Arial"/>
          <w:szCs w:val="24"/>
        </w:rPr>
        <w:t>y be given by the District’s professional staff for the purpose of carrying out the polices of the Board of Trustees and providing efficient and economical service.</w:t>
      </w:r>
    </w:p>
    <w:p w14:paraId="10D692C1" w14:textId="77777777" w:rsidR="00342EC2" w:rsidRPr="009745B4" w:rsidRDefault="00342EC2" w:rsidP="001268DF">
      <w:pPr>
        <w:tabs>
          <w:tab w:val="clear" w:pos="360"/>
          <w:tab w:val="clear" w:pos="9360"/>
        </w:tabs>
        <w:jc w:val="both"/>
        <w:rPr>
          <w:rFonts w:ascii="Arial" w:hAnsi="Arial" w:cs="Arial"/>
          <w:szCs w:val="24"/>
        </w:rPr>
      </w:pPr>
      <w:r w:rsidRPr="009745B4">
        <w:rPr>
          <w:rFonts w:ascii="Arial" w:hAnsi="Arial" w:cs="Arial"/>
          <w:szCs w:val="24"/>
        </w:rPr>
        <w:tab/>
        <w:t>It is the specific duty of each employee to maintain cordial relations with all landowners and water users in the District.  Every water user is entitled to equitable, courteous and prompt service.  Every employee is charged with the duty and responsibility of cooperating with the water users and the Board in a sincere effort to render as satisfactory serv</w:t>
      </w:r>
      <w:r w:rsidR="00E776DA" w:rsidRPr="009745B4">
        <w:rPr>
          <w:rFonts w:ascii="Arial" w:hAnsi="Arial" w:cs="Arial"/>
          <w:szCs w:val="24"/>
        </w:rPr>
        <w:t>ice as can be reasonably attain</w:t>
      </w:r>
      <w:r w:rsidRPr="009745B4">
        <w:rPr>
          <w:rFonts w:ascii="Arial" w:hAnsi="Arial" w:cs="Arial"/>
          <w:szCs w:val="24"/>
        </w:rPr>
        <w:t>ed.  Every water user has a right to such service, and every employee of the District is enjoined to maintain and execute this policy.</w:t>
      </w:r>
    </w:p>
    <w:p w14:paraId="383E4A98" w14:textId="77777777" w:rsidR="00342EC2" w:rsidRPr="009745B4" w:rsidRDefault="00342EC2" w:rsidP="001268DF">
      <w:pPr>
        <w:tabs>
          <w:tab w:val="clear" w:pos="360"/>
          <w:tab w:val="clear" w:pos="9360"/>
        </w:tabs>
        <w:jc w:val="both"/>
        <w:rPr>
          <w:rFonts w:ascii="Arial" w:hAnsi="Arial" w:cs="Arial"/>
          <w:szCs w:val="24"/>
        </w:rPr>
      </w:pPr>
    </w:p>
    <w:p w14:paraId="48C08C80" w14:textId="77777777" w:rsidR="00342EC2" w:rsidRPr="009745B4" w:rsidRDefault="00342EC2" w:rsidP="001268DF">
      <w:pPr>
        <w:jc w:val="both"/>
        <w:rPr>
          <w:rFonts w:ascii="Arial" w:hAnsi="Arial" w:cs="Arial"/>
          <w:b/>
          <w:szCs w:val="24"/>
        </w:rPr>
      </w:pPr>
      <w:r w:rsidRPr="009745B4">
        <w:rPr>
          <w:rFonts w:ascii="Arial" w:hAnsi="Arial" w:cs="Arial"/>
          <w:b/>
          <w:szCs w:val="24"/>
        </w:rPr>
        <w:t>RULE 3- DISTRIBUTION OF WATER</w:t>
      </w:r>
    </w:p>
    <w:p w14:paraId="3AEAD88E" w14:textId="14DE6B63" w:rsidR="00A75111" w:rsidRPr="009745B4" w:rsidRDefault="00342EC2" w:rsidP="001268DF">
      <w:pPr>
        <w:tabs>
          <w:tab w:val="clear" w:pos="360"/>
          <w:tab w:val="clear" w:pos="9360"/>
        </w:tabs>
        <w:jc w:val="both"/>
        <w:rPr>
          <w:rFonts w:ascii="Arial" w:hAnsi="Arial" w:cs="Arial"/>
          <w:szCs w:val="24"/>
        </w:rPr>
      </w:pPr>
      <w:r w:rsidRPr="009745B4">
        <w:rPr>
          <w:rFonts w:ascii="Arial" w:hAnsi="Arial" w:cs="Arial"/>
          <w:szCs w:val="24"/>
        </w:rPr>
        <w:tab/>
        <w:t>The District will deliver wa</w:t>
      </w:r>
      <w:r w:rsidR="00174321" w:rsidRPr="009745B4">
        <w:rPr>
          <w:rFonts w:ascii="Arial" w:hAnsi="Arial" w:cs="Arial"/>
          <w:szCs w:val="24"/>
        </w:rPr>
        <w:t>ter into the various irrigation</w:t>
      </w:r>
      <w:r w:rsidRPr="009745B4">
        <w:rPr>
          <w:rFonts w:ascii="Arial" w:hAnsi="Arial" w:cs="Arial"/>
          <w:szCs w:val="24"/>
        </w:rPr>
        <w:t xml:space="preserve"> canals, laterals and drains as shown on the map of </w:t>
      </w:r>
      <w:r w:rsidR="00B35D09" w:rsidRPr="009745B4">
        <w:rPr>
          <w:rFonts w:ascii="Arial" w:hAnsi="Arial" w:cs="Arial"/>
          <w:szCs w:val="24"/>
        </w:rPr>
        <w:t>D</w:t>
      </w:r>
      <w:r w:rsidRPr="009745B4">
        <w:rPr>
          <w:rFonts w:ascii="Arial" w:hAnsi="Arial" w:cs="Arial"/>
          <w:szCs w:val="24"/>
        </w:rPr>
        <w:t xml:space="preserve">istrict facilities approved by the Board of Trustees at such levels as are feasible and practical with the facilities existing at </w:t>
      </w:r>
      <w:r w:rsidR="007920D2" w:rsidRPr="009745B4">
        <w:rPr>
          <w:rFonts w:ascii="Arial" w:hAnsi="Arial" w:cs="Arial"/>
          <w:szCs w:val="24"/>
        </w:rPr>
        <w:t>the time these</w:t>
      </w:r>
      <w:r w:rsidR="00367742">
        <w:rPr>
          <w:rFonts w:ascii="Arial" w:hAnsi="Arial" w:cs="Arial"/>
          <w:szCs w:val="24"/>
        </w:rPr>
        <w:t xml:space="preserve"> </w:t>
      </w:r>
      <w:r w:rsidR="00A75111" w:rsidRPr="009745B4">
        <w:rPr>
          <w:rFonts w:ascii="Arial" w:hAnsi="Arial" w:cs="Arial"/>
          <w:szCs w:val="24"/>
        </w:rPr>
        <w:t>reg</w:t>
      </w:r>
      <w:r w:rsidRPr="009745B4">
        <w:rPr>
          <w:rFonts w:ascii="Arial" w:hAnsi="Arial" w:cs="Arial"/>
          <w:szCs w:val="24"/>
        </w:rPr>
        <w:t>ulations are made effective and such other facilities as may thereafter be added by resolution of the Board of Trustees.  Except as herein</w:t>
      </w:r>
      <w:r w:rsidR="00E279C9" w:rsidRPr="009745B4">
        <w:rPr>
          <w:rFonts w:ascii="Arial" w:hAnsi="Arial" w:cs="Arial"/>
          <w:szCs w:val="24"/>
        </w:rPr>
        <w:t xml:space="preserve">after provided in case of a </w:t>
      </w:r>
      <w:r w:rsidR="00E279C9" w:rsidRPr="009745B4">
        <w:rPr>
          <w:rFonts w:ascii="Arial" w:hAnsi="Arial" w:cs="Arial"/>
          <w:szCs w:val="24"/>
        </w:rPr>
        <w:lastRenderedPageBreak/>
        <w:t>shortage of water or in case of nonc</w:t>
      </w:r>
      <w:r w:rsidR="00B35D09" w:rsidRPr="009745B4">
        <w:rPr>
          <w:rFonts w:ascii="Arial" w:hAnsi="Arial" w:cs="Arial"/>
          <w:szCs w:val="24"/>
        </w:rPr>
        <w:t>ompliance with these Rules and R</w:t>
      </w:r>
      <w:r w:rsidR="00E279C9" w:rsidRPr="009745B4">
        <w:rPr>
          <w:rFonts w:ascii="Arial" w:hAnsi="Arial" w:cs="Arial"/>
          <w:szCs w:val="24"/>
        </w:rPr>
        <w:t xml:space="preserve">egulations, water will be delivered into the irrigation canals and laterals in sufficient quantity to meet the reasonable needs of </w:t>
      </w:r>
      <w:r w:rsidR="00660726" w:rsidRPr="009745B4">
        <w:rPr>
          <w:rFonts w:ascii="Arial" w:hAnsi="Arial" w:cs="Arial"/>
          <w:szCs w:val="24"/>
        </w:rPr>
        <w:t>all qualified irrigators.  The D</w:t>
      </w:r>
      <w:r w:rsidR="00E279C9" w:rsidRPr="009745B4">
        <w:rPr>
          <w:rFonts w:ascii="Arial" w:hAnsi="Arial" w:cs="Arial"/>
          <w:szCs w:val="24"/>
        </w:rPr>
        <w:t>istrict does not and cannot guarantee water quality, nor the time or quantity of delivery.  THIS WATER IS NOT POTABLE AND</w:t>
      </w:r>
      <w:r w:rsidR="00660726" w:rsidRPr="009745B4">
        <w:rPr>
          <w:rFonts w:ascii="Arial" w:hAnsi="Arial" w:cs="Arial"/>
          <w:szCs w:val="24"/>
        </w:rPr>
        <w:t xml:space="preserve"> MUST</w:t>
      </w:r>
      <w:r w:rsidR="00174321" w:rsidRPr="009745B4">
        <w:rPr>
          <w:rFonts w:ascii="Arial" w:hAnsi="Arial" w:cs="Arial"/>
          <w:szCs w:val="24"/>
        </w:rPr>
        <w:t xml:space="preserve"> BE PURIFIED FOR DOMESTIC</w:t>
      </w:r>
      <w:r w:rsidR="00E27EC8" w:rsidRPr="009745B4">
        <w:rPr>
          <w:rFonts w:ascii="Arial" w:hAnsi="Arial" w:cs="Arial"/>
          <w:szCs w:val="24"/>
        </w:rPr>
        <w:t xml:space="preserve"> </w:t>
      </w:r>
      <w:r w:rsidR="00E279C9" w:rsidRPr="009745B4">
        <w:rPr>
          <w:rFonts w:ascii="Arial" w:hAnsi="Arial" w:cs="Arial"/>
          <w:szCs w:val="24"/>
        </w:rPr>
        <w:t>USE.  The District recommends that the water not be used for domestic purposes.</w:t>
      </w:r>
    </w:p>
    <w:p w14:paraId="291C2057" w14:textId="69D0DB8C" w:rsidR="00747639" w:rsidRPr="009745B4" w:rsidRDefault="00D97611" w:rsidP="001268DF">
      <w:pPr>
        <w:tabs>
          <w:tab w:val="clear" w:pos="360"/>
          <w:tab w:val="clear" w:pos="9360"/>
        </w:tabs>
        <w:jc w:val="both"/>
        <w:rPr>
          <w:rFonts w:ascii="Arial" w:hAnsi="Arial" w:cs="Arial"/>
          <w:szCs w:val="24"/>
        </w:rPr>
      </w:pPr>
      <w:r w:rsidRPr="009745B4">
        <w:rPr>
          <w:rFonts w:ascii="Arial" w:hAnsi="Arial" w:cs="Arial"/>
          <w:szCs w:val="24"/>
        </w:rPr>
        <w:tab/>
        <w:t>A water user may</w:t>
      </w:r>
      <w:r w:rsidR="00E279C9" w:rsidRPr="009745B4">
        <w:rPr>
          <w:rFonts w:ascii="Arial" w:hAnsi="Arial" w:cs="Arial"/>
          <w:szCs w:val="24"/>
        </w:rPr>
        <w:t xml:space="preserve"> have temporary circumstances needing a very limited quantity of water not effectively being taken through the current me</w:t>
      </w:r>
      <w:r w:rsidR="00660726" w:rsidRPr="009745B4">
        <w:rPr>
          <w:rFonts w:ascii="Arial" w:hAnsi="Arial" w:cs="Arial"/>
          <w:szCs w:val="24"/>
        </w:rPr>
        <w:t>tered points of delivery.  The District M</w:t>
      </w:r>
      <w:r w:rsidR="00E279C9" w:rsidRPr="009745B4">
        <w:rPr>
          <w:rFonts w:ascii="Arial" w:hAnsi="Arial" w:cs="Arial"/>
          <w:szCs w:val="24"/>
        </w:rPr>
        <w:t xml:space="preserve">anager will evaluate this special need of water on a case-by-case basis with water only being available during the irrigation season, as it is available, and to be </w:t>
      </w:r>
      <w:r w:rsidR="00660726" w:rsidRPr="009745B4">
        <w:rPr>
          <w:rFonts w:ascii="Arial" w:hAnsi="Arial" w:cs="Arial"/>
          <w:szCs w:val="24"/>
        </w:rPr>
        <w:t>u</w:t>
      </w:r>
      <w:r w:rsidR="00E279C9" w:rsidRPr="009745B4">
        <w:rPr>
          <w:rFonts w:ascii="Arial" w:hAnsi="Arial" w:cs="Arial"/>
          <w:szCs w:val="24"/>
        </w:rPr>
        <w:t xml:space="preserve">sed within the District boundaries.  The approved quantity of water will </w:t>
      </w:r>
      <w:r w:rsidR="00E776DA" w:rsidRPr="009745B4">
        <w:rPr>
          <w:rFonts w:ascii="Arial" w:hAnsi="Arial" w:cs="Arial"/>
          <w:szCs w:val="24"/>
        </w:rPr>
        <w:t xml:space="preserve">be </w:t>
      </w:r>
      <w:r w:rsidR="00E279C9" w:rsidRPr="009745B4">
        <w:rPr>
          <w:rFonts w:ascii="Arial" w:hAnsi="Arial" w:cs="Arial"/>
          <w:szCs w:val="24"/>
        </w:rPr>
        <w:t xml:space="preserve">charged a flat </w:t>
      </w:r>
      <w:r w:rsidR="00660726" w:rsidRPr="009745B4">
        <w:rPr>
          <w:rFonts w:ascii="Arial" w:hAnsi="Arial" w:cs="Arial"/>
          <w:szCs w:val="24"/>
        </w:rPr>
        <w:t>fee determined by the District M</w:t>
      </w:r>
      <w:r w:rsidR="00E279C9" w:rsidRPr="009745B4">
        <w:rPr>
          <w:rFonts w:ascii="Arial" w:hAnsi="Arial" w:cs="Arial"/>
          <w:szCs w:val="24"/>
        </w:rPr>
        <w:t xml:space="preserve">anager.  No pump with larger than a </w:t>
      </w:r>
      <w:r w:rsidR="00367742" w:rsidRPr="009745B4">
        <w:rPr>
          <w:rFonts w:ascii="Arial" w:hAnsi="Arial" w:cs="Arial"/>
          <w:szCs w:val="24"/>
        </w:rPr>
        <w:t>three-inch</w:t>
      </w:r>
      <w:r w:rsidR="00E279C9" w:rsidRPr="009745B4">
        <w:rPr>
          <w:rFonts w:ascii="Arial" w:hAnsi="Arial" w:cs="Arial"/>
          <w:szCs w:val="24"/>
        </w:rPr>
        <w:t xml:space="preserve"> intake is to be used.  A separate fee will be levied for each District numbered property receiving this water for a period of time not to exceed the current </w:t>
      </w:r>
      <w:r w:rsidR="009E4BB8" w:rsidRPr="009745B4">
        <w:rPr>
          <w:rFonts w:ascii="Arial" w:hAnsi="Arial" w:cs="Arial"/>
          <w:szCs w:val="24"/>
        </w:rPr>
        <w:t>irrigation season.  The r</w:t>
      </w:r>
      <w:r w:rsidR="00BA5043" w:rsidRPr="009745B4">
        <w:rPr>
          <w:rFonts w:ascii="Arial" w:hAnsi="Arial" w:cs="Arial"/>
          <w:szCs w:val="24"/>
        </w:rPr>
        <w:t>equired paperwork and the full amount of the fee will be submitted to the District office for approval prior to the take of water.  The water user is to call the District Manager arranging the time water will begin being taken and similarly, when the take will end.  At any time during the irrigation season the District Manager may curtail the taking of water with no refund.  Any expense for the movement of the ne</w:t>
      </w:r>
      <w:r w:rsidR="00174321" w:rsidRPr="009745B4">
        <w:rPr>
          <w:rFonts w:ascii="Arial" w:hAnsi="Arial" w:cs="Arial"/>
          <w:szCs w:val="24"/>
        </w:rPr>
        <w:t>eded water from the point of origin to the point of use</w:t>
      </w:r>
      <w:r w:rsidR="00BA5043" w:rsidRPr="009745B4">
        <w:rPr>
          <w:rFonts w:ascii="Arial" w:hAnsi="Arial" w:cs="Arial"/>
          <w:szCs w:val="24"/>
        </w:rPr>
        <w:t xml:space="preserve"> is at the sole cost of the party requesting the water.  The District purveys water from many sources and may contain varying amounts of foreign matter such as chemicals, insecticides, herbicides and fertilizers.  Therefore, the</w:t>
      </w:r>
      <w:r w:rsidR="003D4BAE" w:rsidRPr="009745B4">
        <w:rPr>
          <w:rFonts w:ascii="Arial" w:hAnsi="Arial" w:cs="Arial"/>
          <w:szCs w:val="24"/>
        </w:rPr>
        <w:t xml:space="preserve"> District </w:t>
      </w:r>
      <w:r w:rsidR="003D4BAE" w:rsidRPr="00846734">
        <w:rPr>
          <w:rFonts w:ascii="Arial" w:hAnsi="Arial" w:cs="Arial"/>
          <w:szCs w:val="24"/>
        </w:rPr>
        <w:t>is</w:t>
      </w:r>
      <w:r w:rsidR="00367742" w:rsidRPr="00846734">
        <w:rPr>
          <w:rFonts w:ascii="Arial" w:hAnsi="Arial" w:cs="Arial"/>
          <w:szCs w:val="24"/>
        </w:rPr>
        <w:t xml:space="preserve"> </w:t>
      </w:r>
      <w:r w:rsidR="003D4BAE" w:rsidRPr="00846734">
        <w:rPr>
          <w:rFonts w:ascii="Arial" w:hAnsi="Arial" w:cs="Arial"/>
          <w:szCs w:val="24"/>
        </w:rPr>
        <w:t>not to be used as a</w:t>
      </w:r>
      <w:r w:rsidR="00BA5043" w:rsidRPr="00846734">
        <w:rPr>
          <w:rFonts w:ascii="Arial" w:hAnsi="Arial" w:cs="Arial"/>
          <w:szCs w:val="24"/>
        </w:rPr>
        <w:t xml:space="preserve"> </w:t>
      </w:r>
      <w:r w:rsidR="003D4BAE" w:rsidRPr="00846734">
        <w:rPr>
          <w:rFonts w:ascii="Arial" w:hAnsi="Arial" w:cs="Arial"/>
          <w:szCs w:val="24"/>
        </w:rPr>
        <w:t>potable</w:t>
      </w:r>
      <w:r w:rsidR="007920D2" w:rsidRPr="009745B4">
        <w:rPr>
          <w:rFonts w:ascii="Arial" w:hAnsi="Arial" w:cs="Arial"/>
          <w:szCs w:val="24"/>
        </w:rPr>
        <w:t xml:space="preserve"> </w:t>
      </w:r>
      <w:r w:rsidR="00BA5043" w:rsidRPr="009745B4">
        <w:rPr>
          <w:rFonts w:ascii="Arial" w:hAnsi="Arial" w:cs="Arial"/>
          <w:szCs w:val="24"/>
        </w:rPr>
        <w:t xml:space="preserve">source of water and should be tested if </w:t>
      </w:r>
      <w:r w:rsidR="00027419" w:rsidRPr="009745B4">
        <w:rPr>
          <w:rFonts w:ascii="Arial" w:hAnsi="Arial" w:cs="Arial"/>
          <w:szCs w:val="24"/>
        </w:rPr>
        <w:t xml:space="preserve">water is </w:t>
      </w:r>
      <w:r w:rsidR="00BA5043" w:rsidRPr="009745B4">
        <w:rPr>
          <w:rFonts w:ascii="Arial" w:hAnsi="Arial" w:cs="Arial"/>
          <w:szCs w:val="24"/>
        </w:rPr>
        <w:t xml:space="preserve">used on any sensitive vegetation. </w:t>
      </w:r>
    </w:p>
    <w:p w14:paraId="37117BD7" w14:textId="77777777" w:rsidR="00747639" w:rsidRDefault="00747639" w:rsidP="001268DF">
      <w:pPr>
        <w:tabs>
          <w:tab w:val="clear" w:pos="360"/>
          <w:tab w:val="clear" w:pos="9360"/>
        </w:tabs>
        <w:jc w:val="both"/>
        <w:rPr>
          <w:rFonts w:ascii="Arial" w:hAnsi="Arial" w:cs="Arial"/>
          <w:szCs w:val="24"/>
        </w:rPr>
      </w:pPr>
    </w:p>
    <w:p w14:paraId="64DF6A26" w14:textId="77777777" w:rsidR="00926F92" w:rsidRDefault="00926F92" w:rsidP="001268DF">
      <w:pPr>
        <w:tabs>
          <w:tab w:val="clear" w:pos="360"/>
          <w:tab w:val="clear" w:pos="9360"/>
        </w:tabs>
        <w:jc w:val="both"/>
        <w:rPr>
          <w:rFonts w:ascii="Arial" w:hAnsi="Arial" w:cs="Arial"/>
          <w:szCs w:val="24"/>
        </w:rPr>
      </w:pPr>
    </w:p>
    <w:p w14:paraId="7112AC5B" w14:textId="77777777" w:rsidR="00926F92" w:rsidRPr="009745B4" w:rsidRDefault="00926F92" w:rsidP="001268DF">
      <w:pPr>
        <w:tabs>
          <w:tab w:val="clear" w:pos="360"/>
          <w:tab w:val="clear" w:pos="9360"/>
        </w:tabs>
        <w:jc w:val="both"/>
        <w:rPr>
          <w:rFonts w:ascii="Arial" w:hAnsi="Arial" w:cs="Arial"/>
          <w:szCs w:val="24"/>
        </w:rPr>
      </w:pPr>
    </w:p>
    <w:p w14:paraId="34C8BB37" w14:textId="77777777" w:rsidR="00747639" w:rsidRPr="009745B4" w:rsidRDefault="00747639" w:rsidP="001268DF">
      <w:pPr>
        <w:jc w:val="both"/>
        <w:rPr>
          <w:rFonts w:ascii="Arial" w:hAnsi="Arial" w:cs="Arial"/>
          <w:b/>
          <w:szCs w:val="24"/>
        </w:rPr>
      </w:pPr>
      <w:r w:rsidRPr="009745B4">
        <w:rPr>
          <w:rFonts w:ascii="Arial" w:hAnsi="Arial" w:cs="Arial"/>
          <w:b/>
          <w:szCs w:val="24"/>
        </w:rPr>
        <w:lastRenderedPageBreak/>
        <w:t>RULE 4- APPLICATIONS FOR WATER</w:t>
      </w:r>
    </w:p>
    <w:p w14:paraId="13C2EF85" w14:textId="71A4A8AF" w:rsidR="00CE3A18" w:rsidRPr="009745B4" w:rsidRDefault="00747639" w:rsidP="001268DF">
      <w:pPr>
        <w:tabs>
          <w:tab w:val="clear" w:pos="360"/>
          <w:tab w:val="clear" w:pos="9360"/>
        </w:tabs>
        <w:jc w:val="both"/>
        <w:rPr>
          <w:rFonts w:ascii="Arial" w:hAnsi="Arial" w:cs="Arial"/>
          <w:szCs w:val="24"/>
        </w:rPr>
      </w:pPr>
      <w:r w:rsidRPr="009745B4">
        <w:rPr>
          <w:rFonts w:ascii="Arial" w:hAnsi="Arial" w:cs="Arial"/>
          <w:szCs w:val="24"/>
        </w:rPr>
        <w:tab/>
        <w:t>Prior to delivery of water from the i</w:t>
      </w:r>
      <w:r w:rsidR="00174321" w:rsidRPr="009745B4">
        <w:rPr>
          <w:rFonts w:ascii="Arial" w:hAnsi="Arial" w:cs="Arial"/>
          <w:szCs w:val="24"/>
        </w:rPr>
        <w:t>rrigation</w:t>
      </w:r>
      <w:r w:rsidR="00B35D09" w:rsidRPr="009745B4">
        <w:rPr>
          <w:rFonts w:ascii="Arial" w:hAnsi="Arial" w:cs="Arial"/>
          <w:szCs w:val="24"/>
        </w:rPr>
        <w:t xml:space="preserve"> works of the District to any tr</w:t>
      </w:r>
      <w:r w:rsidRPr="009745B4">
        <w:rPr>
          <w:rFonts w:ascii="Arial" w:hAnsi="Arial" w:cs="Arial"/>
          <w:szCs w:val="24"/>
        </w:rPr>
        <w:t>act of land each season, an application for water shall be filed with the District Office Manager or authorized assistant on a form provided by the District</w:t>
      </w:r>
      <w:r w:rsidR="0094673E" w:rsidRPr="009745B4">
        <w:rPr>
          <w:rFonts w:ascii="Arial" w:hAnsi="Arial" w:cs="Arial"/>
          <w:szCs w:val="24"/>
        </w:rPr>
        <w:t xml:space="preserve"> along with applicable Bureau of Reclamation RRA forms and FSA maps if required</w:t>
      </w:r>
      <w:r w:rsidRPr="009745B4">
        <w:rPr>
          <w:rFonts w:ascii="Arial" w:hAnsi="Arial" w:cs="Arial"/>
          <w:szCs w:val="24"/>
        </w:rPr>
        <w:t>.  All app</w:t>
      </w:r>
      <w:r w:rsidR="00CE1AF7" w:rsidRPr="009745B4">
        <w:rPr>
          <w:rFonts w:ascii="Arial" w:hAnsi="Arial" w:cs="Arial"/>
          <w:szCs w:val="24"/>
        </w:rPr>
        <w:t>lications shall be signed</w:t>
      </w:r>
      <w:r w:rsidR="00174321" w:rsidRPr="009745B4">
        <w:rPr>
          <w:rFonts w:ascii="Arial" w:hAnsi="Arial" w:cs="Arial"/>
          <w:szCs w:val="24"/>
        </w:rPr>
        <w:t xml:space="preserve"> and</w:t>
      </w:r>
      <w:r w:rsidRPr="009745B4">
        <w:rPr>
          <w:rFonts w:ascii="Arial" w:hAnsi="Arial" w:cs="Arial"/>
          <w:szCs w:val="24"/>
        </w:rPr>
        <w:t xml:space="preserve"> shall show the name(s) and address(es) of the party(</w:t>
      </w:r>
      <w:proofErr w:type="spellStart"/>
      <w:r w:rsidRPr="009745B4">
        <w:rPr>
          <w:rFonts w:ascii="Arial" w:hAnsi="Arial" w:cs="Arial"/>
          <w:szCs w:val="24"/>
        </w:rPr>
        <w:t>ies</w:t>
      </w:r>
      <w:proofErr w:type="spellEnd"/>
      <w:r w:rsidRPr="009745B4">
        <w:rPr>
          <w:rFonts w:ascii="Arial" w:hAnsi="Arial" w:cs="Arial"/>
          <w:szCs w:val="24"/>
        </w:rPr>
        <w:t xml:space="preserve">) (applicant) to be billed for irrigation service, and the landowner, if not </w:t>
      </w:r>
      <w:r w:rsidR="00E776DA" w:rsidRPr="009745B4">
        <w:rPr>
          <w:rFonts w:ascii="Arial" w:hAnsi="Arial" w:cs="Arial"/>
          <w:szCs w:val="24"/>
        </w:rPr>
        <w:t>t</w:t>
      </w:r>
      <w:r w:rsidRPr="009745B4">
        <w:rPr>
          <w:rFonts w:ascii="Arial" w:hAnsi="Arial" w:cs="Arial"/>
          <w:szCs w:val="24"/>
        </w:rPr>
        <w:t xml:space="preserve">he applicant, and such other information as the Manager may require from time to time.  Fields with multiple water applicants utilizing a common meter shall submit a lead contact name and phone number when applications are submitted.  The lead contact shall provide the District office with information requested during the water season as needed.  A field containing multiple water applicants utilizing a common meter or multiple fields with different </w:t>
      </w:r>
      <w:r w:rsidR="00174321" w:rsidRPr="009745B4">
        <w:rPr>
          <w:rFonts w:ascii="Arial" w:hAnsi="Arial" w:cs="Arial"/>
          <w:szCs w:val="24"/>
        </w:rPr>
        <w:t xml:space="preserve">water </w:t>
      </w:r>
      <w:r w:rsidRPr="009745B4">
        <w:rPr>
          <w:rFonts w:ascii="Arial" w:hAnsi="Arial" w:cs="Arial"/>
          <w:szCs w:val="24"/>
        </w:rPr>
        <w:t>applicants utilizing a common meter are to agree on water splits at the time applications are submitted.  The agreed splits shall be submitted to the District in writing with application and signed by all participating parties.</w:t>
      </w:r>
    </w:p>
    <w:p w14:paraId="386B802F" w14:textId="77777777" w:rsidR="00747639" w:rsidRPr="009745B4" w:rsidRDefault="00747639" w:rsidP="001268DF">
      <w:pPr>
        <w:tabs>
          <w:tab w:val="clear" w:pos="360"/>
          <w:tab w:val="clear" w:pos="9360"/>
        </w:tabs>
        <w:jc w:val="both"/>
        <w:rPr>
          <w:rFonts w:ascii="Arial" w:hAnsi="Arial" w:cs="Arial"/>
          <w:szCs w:val="24"/>
        </w:rPr>
      </w:pPr>
      <w:r w:rsidRPr="009745B4">
        <w:rPr>
          <w:rFonts w:ascii="Arial" w:hAnsi="Arial" w:cs="Arial"/>
          <w:szCs w:val="24"/>
        </w:rPr>
        <w:tab/>
        <w:t xml:space="preserve">In all instances, the landowner shall be responsible for all charges for water used upon his or her land.  When the applications for water </w:t>
      </w:r>
      <w:proofErr w:type="gramStart"/>
      <w:r w:rsidRPr="009745B4">
        <w:rPr>
          <w:rFonts w:ascii="Arial" w:hAnsi="Arial" w:cs="Arial"/>
          <w:szCs w:val="24"/>
        </w:rPr>
        <w:t>is</w:t>
      </w:r>
      <w:proofErr w:type="gramEnd"/>
      <w:r w:rsidRPr="009745B4">
        <w:rPr>
          <w:rFonts w:ascii="Arial" w:hAnsi="Arial" w:cs="Arial"/>
          <w:szCs w:val="24"/>
        </w:rPr>
        <w:t xml:space="preserve"> made by a tenant, the applicant, and all other tenants making such use of water, shall be jointly and severally liable with the landowner for all water charges.</w:t>
      </w:r>
    </w:p>
    <w:p w14:paraId="0F214DC4" w14:textId="77777777" w:rsidR="00D850EB" w:rsidRPr="009745B4" w:rsidRDefault="00D850EB" w:rsidP="001268DF">
      <w:pPr>
        <w:tabs>
          <w:tab w:val="clear" w:pos="360"/>
          <w:tab w:val="clear" w:pos="9360"/>
        </w:tabs>
        <w:jc w:val="both"/>
        <w:rPr>
          <w:rFonts w:ascii="Arial" w:hAnsi="Arial" w:cs="Arial"/>
          <w:szCs w:val="24"/>
        </w:rPr>
      </w:pPr>
    </w:p>
    <w:p w14:paraId="0BB0FEA5" w14:textId="101587DE" w:rsidR="00D850EB" w:rsidRPr="009745B4" w:rsidRDefault="00D850EB" w:rsidP="001268DF">
      <w:pPr>
        <w:jc w:val="both"/>
        <w:rPr>
          <w:rFonts w:ascii="Arial" w:hAnsi="Arial" w:cs="Arial"/>
          <w:b/>
          <w:szCs w:val="24"/>
        </w:rPr>
      </w:pPr>
      <w:r w:rsidRPr="009745B4">
        <w:rPr>
          <w:rFonts w:ascii="Arial" w:hAnsi="Arial" w:cs="Arial"/>
          <w:b/>
          <w:szCs w:val="24"/>
        </w:rPr>
        <w:t>RULE 5-</w:t>
      </w:r>
      <w:r w:rsidR="00174321" w:rsidRPr="009745B4">
        <w:rPr>
          <w:rFonts w:ascii="Arial" w:hAnsi="Arial" w:cs="Arial"/>
          <w:b/>
          <w:szCs w:val="24"/>
        </w:rPr>
        <w:t xml:space="preserve"> </w:t>
      </w:r>
      <w:r w:rsidRPr="009745B4">
        <w:rPr>
          <w:rFonts w:ascii="Arial" w:hAnsi="Arial" w:cs="Arial"/>
          <w:b/>
          <w:szCs w:val="24"/>
        </w:rPr>
        <w:t>WATER DELIVERY</w:t>
      </w:r>
    </w:p>
    <w:p w14:paraId="063D8E7C" w14:textId="08FF1A39" w:rsidR="00055E61" w:rsidRPr="009745B4" w:rsidRDefault="00660726" w:rsidP="00367742">
      <w:pPr>
        <w:tabs>
          <w:tab w:val="clear" w:pos="360"/>
          <w:tab w:val="clear" w:pos="9360"/>
        </w:tabs>
        <w:ind w:firstLine="720"/>
        <w:jc w:val="both"/>
        <w:rPr>
          <w:rFonts w:ascii="Arial" w:hAnsi="Arial" w:cs="Arial"/>
          <w:szCs w:val="24"/>
        </w:rPr>
      </w:pPr>
      <w:r w:rsidRPr="009745B4">
        <w:rPr>
          <w:rFonts w:ascii="Arial" w:hAnsi="Arial" w:cs="Arial"/>
          <w:szCs w:val="24"/>
        </w:rPr>
        <w:t>In accordance with D</w:t>
      </w:r>
      <w:r w:rsidR="004E6E9A" w:rsidRPr="009745B4">
        <w:rPr>
          <w:rFonts w:ascii="Arial" w:hAnsi="Arial" w:cs="Arial"/>
          <w:szCs w:val="24"/>
        </w:rPr>
        <w:t>istrict rules #4 and</w:t>
      </w:r>
      <w:r w:rsidR="00CE1AF7" w:rsidRPr="009745B4">
        <w:rPr>
          <w:rFonts w:ascii="Arial" w:hAnsi="Arial" w:cs="Arial"/>
          <w:szCs w:val="24"/>
        </w:rPr>
        <w:t xml:space="preserve"> #6, customers may not commence taking </w:t>
      </w:r>
      <w:r w:rsidR="004E6E9A" w:rsidRPr="009745B4">
        <w:rPr>
          <w:rFonts w:ascii="Arial" w:hAnsi="Arial" w:cs="Arial"/>
          <w:szCs w:val="24"/>
        </w:rPr>
        <w:t>water until their paperwork is complete, the deposits have been paid and the District has received proper notification and confirmation.</w:t>
      </w:r>
      <w:r w:rsidR="00367742">
        <w:rPr>
          <w:rFonts w:ascii="Arial" w:hAnsi="Arial" w:cs="Arial"/>
          <w:szCs w:val="24"/>
        </w:rPr>
        <w:t xml:space="preserve"> </w:t>
      </w:r>
      <w:r w:rsidR="004E6E9A" w:rsidRPr="009745B4">
        <w:rPr>
          <w:rFonts w:ascii="Arial" w:hAnsi="Arial" w:cs="Arial"/>
          <w:szCs w:val="24"/>
        </w:rPr>
        <w:t xml:space="preserve">These requirements will </w:t>
      </w:r>
      <w:r w:rsidR="00A75111" w:rsidRPr="009745B4">
        <w:rPr>
          <w:rFonts w:ascii="Arial" w:hAnsi="Arial" w:cs="Arial"/>
          <w:szCs w:val="24"/>
        </w:rPr>
        <w:t>ensure</w:t>
      </w:r>
      <w:r w:rsidR="004E6E9A" w:rsidRPr="009745B4">
        <w:rPr>
          <w:rFonts w:ascii="Arial" w:hAnsi="Arial" w:cs="Arial"/>
          <w:szCs w:val="24"/>
        </w:rPr>
        <w:t xml:space="preserve"> water orders can be </w:t>
      </w:r>
      <w:proofErr w:type="gramStart"/>
      <w:r w:rsidR="004E6E9A" w:rsidRPr="009745B4">
        <w:rPr>
          <w:rFonts w:ascii="Arial" w:hAnsi="Arial" w:cs="Arial"/>
          <w:szCs w:val="24"/>
        </w:rPr>
        <w:t>filled,</w:t>
      </w:r>
      <w:proofErr w:type="gramEnd"/>
      <w:r w:rsidR="004E6E9A" w:rsidRPr="009745B4">
        <w:rPr>
          <w:rFonts w:ascii="Arial" w:hAnsi="Arial" w:cs="Arial"/>
          <w:szCs w:val="24"/>
        </w:rPr>
        <w:t xml:space="preserve"> diversions match supply and there is no</w:t>
      </w:r>
      <w:r w:rsidR="00367742">
        <w:rPr>
          <w:rFonts w:ascii="Arial" w:hAnsi="Arial" w:cs="Arial"/>
          <w:szCs w:val="24"/>
        </w:rPr>
        <w:t xml:space="preserve"> </w:t>
      </w:r>
      <w:r w:rsidR="004E6E9A" w:rsidRPr="009745B4">
        <w:rPr>
          <w:rFonts w:ascii="Arial" w:hAnsi="Arial" w:cs="Arial"/>
          <w:szCs w:val="24"/>
        </w:rPr>
        <w:t xml:space="preserve">disruption with existing deliveries. </w:t>
      </w:r>
      <w:r w:rsidR="0053242E" w:rsidRPr="009745B4">
        <w:rPr>
          <w:rFonts w:ascii="Arial" w:hAnsi="Arial" w:cs="Arial"/>
          <w:szCs w:val="24"/>
        </w:rPr>
        <w:t>If water user pumps with an electric pump and uses a timer on the pump, the timer has to make sure it takes the same amount of water each hour of the day.</w:t>
      </w:r>
    </w:p>
    <w:p w14:paraId="4AA5F923" w14:textId="77777777" w:rsidR="00055E61" w:rsidRPr="009745B4" w:rsidRDefault="00055E61" w:rsidP="00055E61">
      <w:pPr>
        <w:tabs>
          <w:tab w:val="clear" w:pos="360"/>
          <w:tab w:val="clear" w:pos="9360"/>
        </w:tabs>
        <w:ind w:firstLine="720"/>
        <w:jc w:val="both"/>
        <w:rPr>
          <w:rFonts w:ascii="Arial" w:hAnsi="Arial" w:cs="Arial"/>
          <w:szCs w:val="24"/>
        </w:rPr>
      </w:pPr>
    </w:p>
    <w:p w14:paraId="7322B165" w14:textId="2198FCA0" w:rsidR="00BF41C3" w:rsidRPr="00846734" w:rsidRDefault="00055E61" w:rsidP="00846734">
      <w:pPr>
        <w:tabs>
          <w:tab w:val="clear" w:pos="360"/>
          <w:tab w:val="clear" w:pos="9360"/>
        </w:tabs>
        <w:ind w:left="450" w:hanging="360"/>
        <w:jc w:val="both"/>
        <w:rPr>
          <w:rFonts w:ascii="Arial" w:hAnsi="Arial" w:cs="Arial"/>
          <w:szCs w:val="24"/>
        </w:rPr>
      </w:pPr>
      <w:r w:rsidRPr="00846734">
        <w:rPr>
          <w:rFonts w:ascii="Arial" w:hAnsi="Arial" w:cs="Arial"/>
          <w:szCs w:val="24"/>
        </w:rPr>
        <w:t>1.</w:t>
      </w:r>
      <w:r w:rsidR="00CA00E5">
        <w:rPr>
          <w:rFonts w:ascii="Arial" w:hAnsi="Arial" w:cs="Arial"/>
          <w:szCs w:val="24"/>
        </w:rPr>
        <w:t xml:space="preserve"> </w:t>
      </w:r>
      <w:r w:rsidR="00BF41C3" w:rsidRPr="00846734">
        <w:rPr>
          <w:rFonts w:ascii="Arial" w:hAnsi="Arial" w:cs="Arial"/>
          <w:szCs w:val="24"/>
        </w:rPr>
        <w:t>Changes North of California Levee must have 24 hr. notice</w:t>
      </w:r>
    </w:p>
    <w:p w14:paraId="55C839E5" w14:textId="5D8D3C10" w:rsidR="00BF41C3" w:rsidRPr="00846734" w:rsidRDefault="00055E61" w:rsidP="00846734">
      <w:pPr>
        <w:tabs>
          <w:tab w:val="clear" w:pos="360"/>
          <w:tab w:val="clear" w:pos="9360"/>
        </w:tabs>
        <w:ind w:left="450" w:hanging="360"/>
        <w:jc w:val="both"/>
        <w:rPr>
          <w:rFonts w:ascii="Arial" w:hAnsi="Arial" w:cs="Arial"/>
          <w:szCs w:val="24"/>
        </w:rPr>
      </w:pPr>
      <w:r w:rsidRPr="00846734">
        <w:rPr>
          <w:rFonts w:ascii="Arial" w:hAnsi="Arial" w:cs="Arial"/>
          <w:szCs w:val="24"/>
        </w:rPr>
        <w:t>2.</w:t>
      </w:r>
      <w:r w:rsidR="00CA00E5">
        <w:rPr>
          <w:rFonts w:ascii="Arial" w:hAnsi="Arial" w:cs="Arial"/>
          <w:szCs w:val="24"/>
        </w:rPr>
        <w:t xml:space="preserve"> </w:t>
      </w:r>
      <w:r w:rsidR="00BF41C3" w:rsidRPr="00846734">
        <w:rPr>
          <w:rFonts w:ascii="Arial" w:hAnsi="Arial" w:cs="Arial"/>
          <w:szCs w:val="24"/>
        </w:rPr>
        <w:t>Changes South of California Levee must have 48 hr. notice</w:t>
      </w:r>
    </w:p>
    <w:p w14:paraId="46ACDBF6" w14:textId="09A005D9" w:rsidR="00055E61" w:rsidRPr="00846734" w:rsidRDefault="00055E61" w:rsidP="00846734">
      <w:pPr>
        <w:tabs>
          <w:tab w:val="clear" w:pos="360"/>
          <w:tab w:val="clear" w:pos="9360"/>
        </w:tabs>
        <w:ind w:left="360" w:hanging="270"/>
        <w:jc w:val="both"/>
        <w:rPr>
          <w:rFonts w:ascii="Arial" w:hAnsi="Arial" w:cs="Arial"/>
          <w:szCs w:val="24"/>
        </w:rPr>
      </w:pPr>
      <w:r w:rsidRPr="00846734">
        <w:rPr>
          <w:rFonts w:ascii="Arial" w:hAnsi="Arial" w:cs="Arial"/>
          <w:szCs w:val="24"/>
        </w:rPr>
        <w:t>3.</w:t>
      </w:r>
      <w:r w:rsidR="00CA00E5">
        <w:rPr>
          <w:rFonts w:ascii="Arial" w:hAnsi="Arial" w:cs="Arial"/>
          <w:szCs w:val="24"/>
        </w:rPr>
        <w:t xml:space="preserve"> </w:t>
      </w:r>
      <w:r w:rsidR="00BF41C3" w:rsidRPr="00846734">
        <w:rPr>
          <w:rFonts w:ascii="Arial" w:hAnsi="Arial" w:cs="Arial"/>
          <w:szCs w:val="24"/>
        </w:rPr>
        <w:t>Changes must be called in by 12:00 noon</w:t>
      </w:r>
      <w:r w:rsidRPr="00846734">
        <w:rPr>
          <w:rFonts w:ascii="Arial" w:hAnsi="Arial" w:cs="Arial"/>
          <w:szCs w:val="24"/>
        </w:rPr>
        <w:t>. This starts the</w:t>
      </w:r>
      <w:r w:rsidR="00846734">
        <w:rPr>
          <w:rFonts w:ascii="Arial" w:hAnsi="Arial" w:cs="Arial"/>
          <w:szCs w:val="24"/>
        </w:rPr>
        <w:t xml:space="preserve"> </w:t>
      </w:r>
      <w:r w:rsidRPr="00846734">
        <w:rPr>
          <w:rFonts w:ascii="Arial" w:hAnsi="Arial" w:cs="Arial"/>
          <w:szCs w:val="24"/>
        </w:rPr>
        <w:t xml:space="preserve">24 </w:t>
      </w:r>
      <w:r w:rsidR="00846734" w:rsidRPr="00846734">
        <w:rPr>
          <w:rFonts w:ascii="Arial" w:hAnsi="Arial" w:cs="Arial"/>
          <w:szCs w:val="24"/>
        </w:rPr>
        <w:t>o</w:t>
      </w:r>
      <w:r w:rsidRPr="00846734">
        <w:rPr>
          <w:rFonts w:ascii="Arial" w:hAnsi="Arial" w:cs="Arial"/>
          <w:szCs w:val="24"/>
        </w:rPr>
        <w:t>r 48 hr. notice</w:t>
      </w:r>
    </w:p>
    <w:p w14:paraId="170148FE" w14:textId="7AA79B02" w:rsidR="00055E61" w:rsidRPr="00846734" w:rsidRDefault="00055E61" w:rsidP="00846734">
      <w:pPr>
        <w:tabs>
          <w:tab w:val="clear" w:pos="360"/>
          <w:tab w:val="clear" w:pos="9360"/>
        </w:tabs>
        <w:ind w:hanging="360"/>
        <w:jc w:val="both"/>
        <w:rPr>
          <w:rFonts w:ascii="Arial" w:hAnsi="Arial" w:cs="Arial"/>
          <w:szCs w:val="24"/>
        </w:rPr>
      </w:pPr>
      <w:r w:rsidRPr="00846734">
        <w:rPr>
          <w:rFonts w:ascii="Arial" w:hAnsi="Arial" w:cs="Arial"/>
          <w:szCs w:val="24"/>
        </w:rPr>
        <w:t xml:space="preserve">       4. Changes must take place by 11:00 a.m.</w:t>
      </w:r>
    </w:p>
    <w:p w14:paraId="7D4B2281" w14:textId="270AC093" w:rsidR="00055E61" w:rsidRPr="00846734" w:rsidRDefault="00055E61" w:rsidP="00846734">
      <w:pPr>
        <w:tabs>
          <w:tab w:val="clear" w:pos="360"/>
          <w:tab w:val="clear" w:pos="9360"/>
        </w:tabs>
        <w:ind w:left="450" w:hanging="810"/>
        <w:jc w:val="both"/>
        <w:rPr>
          <w:rFonts w:ascii="Arial" w:hAnsi="Arial" w:cs="Arial"/>
          <w:szCs w:val="24"/>
        </w:rPr>
      </w:pPr>
      <w:r w:rsidRPr="00846734">
        <w:rPr>
          <w:rFonts w:ascii="Arial" w:hAnsi="Arial" w:cs="Arial"/>
          <w:szCs w:val="24"/>
        </w:rPr>
        <w:t xml:space="preserve">       5. If a small change is called in by 9:00 a.m., of less than</w:t>
      </w:r>
      <w:r w:rsidR="00846734" w:rsidRPr="00846734">
        <w:rPr>
          <w:rFonts w:ascii="Arial" w:hAnsi="Arial" w:cs="Arial"/>
          <w:szCs w:val="24"/>
        </w:rPr>
        <w:t xml:space="preserve"> </w:t>
      </w:r>
      <w:r w:rsidRPr="00846734">
        <w:rPr>
          <w:rFonts w:ascii="Arial" w:hAnsi="Arial" w:cs="Arial"/>
          <w:szCs w:val="24"/>
        </w:rPr>
        <w:t>5</w:t>
      </w:r>
      <w:r w:rsidR="00846734" w:rsidRPr="00846734">
        <w:rPr>
          <w:rFonts w:ascii="Arial" w:hAnsi="Arial" w:cs="Arial"/>
          <w:szCs w:val="24"/>
        </w:rPr>
        <w:t xml:space="preserve"> </w:t>
      </w:r>
      <w:r w:rsidRPr="00846734">
        <w:rPr>
          <w:rFonts w:ascii="Arial" w:hAnsi="Arial" w:cs="Arial"/>
          <w:szCs w:val="24"/>
        </w:rPr>
        <w:t>CFS total</w:t>
      </w:r>
      <w:r w:rsidR="00383062" w:rsidRPr="00846734">
        <w:rPr>
          <w:rFonts w:ascii="Arial" w:hAnsi="Arial" w:cs="Arial"/>
          <w:szCs w:val="24"/>
        </w:rPr>
        <w:t>, if it is possible,</w:t>
      </w:r>
      <w:r w:rsidRPr="00846734">
        <w:rPr>
          <w:rFonts w:ascii="Arial" w:hAnsi="Arial" w:cs="Arial"/>
          <w:szCs w:val="24"/>
        </w:rPr>
        <w:t xml:space="preserve"> this may be granted.</w:t>
      </w:r>
    </w:p>
    <w:p w14:paraId="66021D24" w14:textId="77777777" w:rsidR="00055E61" w:rsidRPr="009745B4" w:rsidRDefault="00055E61" w:rsidP="00055E61">
      <w:pPr>
        <w:pStyle w:val="ListParagraph"/>
        <w:tabs>
          <w:tab w:val="clear" w:pos="360"/>
          <w:tab w:val="clear" w:pos="9360"/>
        </w:tabs>
        <w:ind w:left="1080"/>
        <w:jc w:val="both"/>
        <w:rPr>
          <w:rFonts w:ascii="Arial" w:hAnsi="Arial" w:cs="Arial"/>
          <w:szCs w:val="24"/>
        </w:rPr>
      </w:pPr>
    </w:p>
    <w:p w14:paraId="3AE8D13C" w14:textId="77777777" w:rsidR="0053242E" w:rsidRPr="009745B4" w:rsidRDefault="00E776DA" w:rsidP="0053242E">
      <w:pPr>
        <w:tabs>
          <w:tab w:val="clear" w:pos="360"/>
          <w:tab w:val="clear" w:pos="9360"/>
        </w:tabs>
        <w:jc w:val="both"/>
        <w:rPr>
          <w:rFonts w:ascii="Arial" w:hAnsi="Arial" w:cs="Arial"/>
          <w:szCs w:val="24"/>
        </w:rPr>
      </w:pPr>
      <w:r w:rsidRPr="009745B4">
        <w:rPr>
          <w:rFonts w:ascii="Arial" w:hAnsi="Arial" w:cs="Arial"/>
          <w:szCs w:val="24"/>
        </w:rPr>
        <w:tab/>
      </w:r>
      <w:r w:rsidR="0023292D" w:rsidRPr="009745B4">
        <w:rPr>
          <w:rFonts w:ascii="Arial" w:hAnsi="Arial" w:cs="Arial"/>
          <w:szCs w:val="24"/>
        </w:rPr>
        <w:t>The Board passed a policy that all meter stands must be safe to access, read and clean the meter as well as repair it.  The Board has decided that no water will be delivered unless the gate valve is working correctly and the meter stand is safe to access.</w:t>
      </w:r>
    </w:p>
    <w:p w14:paraId="10AFCCF5" w14:textId="30DC1B70" w:rsidR="00175C23" w:rsidRDefault="00175C23" w:rsidP="0053242E">
      <w:pPr>
        <w:tabs>
          <w:tab w:val="clear" w:pos="360"/>
          <w:tab w:val="clear" w:pos="9360"/>
        </w:tabs>
        <w:jc w:val="both"/>
        <w:rPr>
          <w:rFonts w:ascii="Arial" w:hAnsi="Arial" w:cs="Arial"/>
          <w:szCs w:val="24"/>
        </w:rPr>
      </w:pPr>
      <w:r w:rsidRPr="009745B4">
        <w:rPr>
          <w:rFonts w:ascii="Arial" w:hAnsi="Arial" w:cs="Arial"/>
          <w:szCs w:val="24"/>
        </w:rPr>
        <w:tab/>
        <w:t>If a water user pumps District water with an electric pump which uses a timer on the pump, the pump must take the sam</w:t>
      </w:r>
      <w:r w:rsidR="00005E81" w:rsidRPr="009745B4">
        <w:rPr>
          <w:rFonts w:ascii="Arial" w:hAnsi="Arial" w:cs="Arial"/>
          <w:szCs w:val="24"/>
        </w:rPr>
        <w:t>e</w:t>
      </w:r>
      <w:r w:rsidRPr="009745B4">
        <w:rPr>
          <w:rFonts w:ascii="Arial" w:hAnsi="Arial" w:cs="Arial"/>
          <w:szCs w:val="24"/>
        </w:rPr>
        <w:t xml:space="preserve"> amount of water each hour of the day.</w:t>
      </w:r>
    </w:p>
    <w:p w14:paraId="06C130B5" w14:textId="1F28B0E1" w:rsidR="00383062" w:rsidRPr="009745B4" w:rsidRDefault="00383062" w:rsidP="0053242E">
      <w:pPr>
        <w:tabs>
          <w:tab w:val="clear" w:pos="360"/>
          <w:tab w:val="clear" w:pos="9360"/>
        </w:tabs>
        <w:jc w:val="both"/>
        <w:rPr>
          <w:rFonts w:ascii="Arial" w:hAnsi="Arial" w:cs="Arial"/>
          <w:szCs w:val="24"/>
        </w:rPr>
      </w:pPr>
      <w:r>
        <w:rPr>
          <w:rFonts w:ascii="Arial" w:hAnsi="Arial" w:cs="Arial"/>
          <w:szCs w:val="24"/>
        </w:rPr>
        <w:tab/>
        <w:t>Violations of policy are defined in Rule 10.</w:t>
      </w:r>
    </w:p>
    <w:p w14:paraId="43568488" w14:textId="77777777" w:rsidR="00175C23" w:rsidRPr="009745B4" w:rsidRDefault="00175C23" w:rsidP="0053242E">
      <w:pPr>
        <w:tabs>
          <w:tab w:val="clear" w:pos="360"/>
          <w:tab w:val="clear" w:pos="9360"/>
        </w:tabs>
        <w:jc w:val="both"/>
        <w:rPr>
          <w:rFonts w:ascii="Arial" w:hAnsi="Arial" w:cs="Arial"/>
          <w:szCs w:val="24"/>
        </w:rPr>
      </w:pPr>
    </w:p>
    <w:p w14:paraId="692731B7" w14:textId="77777777" w:rsidR="00562AE2" w:rsidRPr="009745B4" w:rsidRDefault="00562AE2" w:rsidP="001268DF">
      <w:pPr>
        <w:jc w:val="both"/>
        <w:rPr>
          <w:rFonts w:ascii="Arial" w:hAnsi="Arial" w:cs="Arial"/>
          <w:b/>
          <w:szCs w:val="24"/>
        </w:rPr>
      </w:pPr>
      <w:r w:rsidRPr="009745B4">
        <w:rPr>
          <w:rFonts w:ascii="Arial" w:hAnsi="Arial" w:cs="Arial"/>
          <w:b/>
          <w:szCs w:val="24"/>
        </w:rPr>
        <w:t>R</w:t>
      </w:r>
      <w:r w:rsidR="00663A64" w:rsidRPr="009745B4">
        <w:rPr>
          <w:rFonts w:ascii="Arial" w:hAnsi="Arial" w:cs="Arial"/>
          <w:b/>
          <w:szCs w:val="24"/>
        </w:rPr>
        <w:t>ULE 6- CONTROL OF WATER</w:t>
      </w:r>
    </w:p>
    <w:p w14:paraId="1FAB314B" w14:textId="071570A2" w:rsidR="00DE1194" w:rsidRPr="009745B4" w:rsidRDefault="00663A64" w:rsidP="001268DF">
      <w:pPr>
        <w:jc w:val="both"/>
        <w:rPr>
          <w:rFonts w:ascii="Arial" w:hAnsi="Arial" w:cs="Arial"/>
          <w:szCs w:val="24"/>
        </w:rPr>
      </w:pPr>
      <w:r w:rsidRPr="009745B4">
        <w:rPr>
          <w:rFonts w:ascii="Arial" w:hAnsi="Arial" w:cs="Arial"/>
          <w:b/>
          <w:szCs w:val="24"/>
        </w:rPr>
        <w:tab/>
      </w:r>
      <w:r w:rsidRPr="009745B4">
        <w:rPr>
          <w:rFonts w:ascii="Arial" w:hAnsi="Arial" w:cs="Arial"/>
          <w:szCs w:val="24"/>
        </w:rPr>
        <w:t xml:space="preserve">All water diverted by the District and delivered within the </w:t>
      </w:r>
      <w:r w:rsidR="00F21BA1" w:rsidRPr="009745B4">
        <w:rPr>
          <w:rFonts w:ascii="Arial" w:hAnsi="Arial" w:cs="Arial"/>
          <w:szCs w:val="24"/>
        </w:rPr>
        <w:t>boundaries</w:t>
      </w:r>
      <w:r w:rsidRPr="009745B4">
        <w:rPr>
          <w:rFonts w:ascii="Arial" w:hAnsi="Arial" w:cs="Arial"/>
          <w:szCs w:val="24"/>
        </w:rPr>
        <w:t xml:space="preserve"> of the District, by means of District canals, laterals, drains, including private drains, is and remains the property of the District and is subject to control, diversion, re</w:t>
      </w:r>
      <w:r w:rsidR="00260125" w:rsidRPr="009745B4">
        <w:rPr>
          <w:rFonts w:ascii="Arial" w:hAnsi="Arial" w:cs="Arial"/>
          <w:szCs w:val="24"/>
        </w:rPr>
        <w:t>-</w:t>
      </w:r>
      <w:r w:rsidRPr="009745B4">
        <w:rPr>
          <w:rFonts w:ascii="Arial" w:hAnsi="Arial" w:cs="Arial"/>
          <w:szCs w:val="24"/>
        </w:rPr>
        <w:t>diversion, reclamation, reuse, re</w:t>
      </w:r>
      <w:r w:rsidR="00005E81" w:rsidRPr="009745B4">
        <w:rPr>
          <w:rFonts w:ascii="Arial" w:hAnsi="Arial" w:cs="Arial"/>
          <w:szCs w:val="24"/>
        </w:rPr>
        <w:t>-</w:t>
      </w:r>
      <w:r w:rsidRPr="009745B4">
        <w:rPr>
          <w:rFonts w:ascii="Arial" w:hAnsi="Arial" w:cs="Arial"/>
          <w:szCs w:val="24"/>
        </w:rPr>
        <w:t>lift, sale and resale, by the District as it sees fit.  No landowner or water user with</w:t>
      </w:r>
      <w:r w:rsidR="008A242B" w:rsidRPr="009745B4">
        <w:rPr>
          <w:rFonts w:ascii="Arial" w:hAnsi="Arial" w:cs="Arial"/>
          <w:szCs w:val="24"/>
        </w:rPr>
        <w:t>in</w:t>
      </w:r>
      <w:r w:rsidRPr="009745B4">
        <w:rPr>
          <w:rFonts w:ascii="Arial" w:hAnsi="Arial" w:cs="Arial"/>
          <w:szCs w:val="24"/>
        </w:rPr>
        <w:t xml:space="preserve"> the </w:t>
      </w:r>
      <w:r w:rsidR="0077159B" w:rsidRPr="009745B4">
        <w:rPr>
          <w:rFonts w:ascii="Arial" w:hAnsi="Arial" w:cs="Arial"/>
          <w:szCs w:val="24"/>
        </w:rPr>
        <w:t>boundaries</w:t>
      </w:r>
      <w:r w:rsidRPr="009745B4">
        <w:rPr>
          <w:rFonts w:ascii="Arial" w:hAnsi="Arial" w:cs="Arial"/>
          <w:szCs w:val="24"/>
        </w:rPr>
        <w:t xml:space="preserve"> of the District acquires any proprietary right to water delivered to </w:t>
      </w:r>
      <w:r w:rsidR="00027419" w:rsidRPr="009745B4">
        <w:rPr>
          <w:rFonts w:ascii="Arial" w:hAnsi="Arial" w:cs="Arial"/>
          <w:szCs w:val="24"/>
        </w:rPr>
        <w:t>them</w:t>
      </w:r>
      <w:r w:rsidR="00946C66" w:rsidRPr="009745B4">
        <w:rPr>
          <w:rFonts w:ascii="Arial" w:hAnsi="Arial" w:cs="Arial"/>
          <w:szCs w:val="24"/>
        </w:rPr>
        <w:t xml:space="preserve"> </w:t>
      </w:r>
      <w:r w:rsidR="00D6517E" w:rsidRPr="009745B4">
        <w:rPr>
          <w:rFonts w:ascii="Arial" w:hAnsi="Arial" w:cs="Arial"/>
          <w:szCs w:val="24"/>
        </w:rPr>
        <w:t xml:space="preserve">by the </w:t>
      </w:r>
      <w:r w:rsidR="00027419" w:rsidRPr="009745B4">
        <w:rPr>
          <w:rFonts w:ascii="Arial" w:hAnsi="Arial" w:cs="Arial"/>
          <w:szCs w:val="24"/>
        </w:rPr>
        <w:t>District.</w:t>
      </w:r>
    </w:p>
    <w:p w14:paraId="058ECEBC" w14:textId="5AAF247D" w:rsidR="00DE1194" w:rsidRPr="009745B4" w:rsidRDefault="00DE1194" w:rsidP="001268DF">
      <w:pPr>
        <w:jc w:val="both"/>
        <w:rPr>
          <w:rFonts w:ascii="Arial" w:hAnsi="Arial" w:cs="Arial"/>
          <w:szCs w:val="24"/>
        </w:rPr>
      </w:pPr>
      <w:r w:rsidRPr="009745B4">
        <w:rPr>
          <w:rFonts w:ascii="Arial" w:hAnsi="Arial" w:cs="Arial"/>
          <w:szCs w:val="24"/>
        </w:rPr>
        <w:t xml:space="preserve">                                                                                                        </w:t>
      </w:r>
    </w:p>
    <w:p w14:paraId="529DB685" w14:textId="2961589A" w:rsidR="00413477" w:rsidRPr="009745B4" w:rsidRDefault="00CA00E5" w:rsidP="001268DF">
      <w:pPr>
        <w:jc w:val="both"/>
        <w:rPr>
          <w:rFonts w:ascii="Arial" w:hAnsi="Arial" w:cs="Arial"/>
          <w:szCs w:val="24"/>
        </w:rPr>
      </w:pPr>
      <w:r>
        <w:rPr>
          <w:rFonts w:ascii="Arial" w:hAnsi="Arial" w:cs="Arial"/>
          <w:szCs w:val="24"/>
        </w:rPr>
        <w:tab/>
      </w:r>
      <w:r w:rsidR="00D6517E" w:rsidRPr="009745B4">
        <w:rPr>
          <w:rFonts w:ascii="Arial" w:hAnsi="Arial" w:cs="Arial"/>
          <w:szCs w:val="24"/>
        </w:rPr>
        <w:t>District by reason of such use nor does such landowner or consumer acquire any right to resell and/or re</w:t>
      </w:r>
      <w:r w:rsidR="00005E81" w:rsidRPr="009745B4">
        <w:rPr>
          <w:rFonts w:ascii="Arial" w:hAnsi="Arial" w:cs="Arial"/>
          <w:szCs w:val="24"/>
        </w:rPr>
        <w:t>-</w:t>
      </w:r>
      <w:r w:rsidR="00D6517E" w:rsidRPr="009745B4">
        <w:rPr>
          <w:rFonts w:ascii="Arial" w:hAnsi="Arial" w:cs="Arial"/>
          <w:szCs w:val="24"/>
        </w:rPr>
        <w:t>lift water provided by the District for purposes of irrigating additional land for which no application has been made and District fees and</w:t>
      </w:r>
      <w:r w:rsidR="00846734">
        <w:rPr>
          <w:rFonts w:ascii="Arial" w:hAnsi="Arial" w:cs="Arial"/>
          <w:szCs w:val="24"/>
        </w:rPr>
        <w:t xml:space="preserve"> </w:t>
      </w:r>
      <w:r w:rsidR="00D6517E" w:rsidRPr="009745B4">
        <w:rPr>
          <w:rFonts w:ascii="Arial" w:hAnsi="Arial" w:cs="Arial"/>
          <w:szCs w:val="24"/>
        </w:rPr>
        <w:t>charges</w:t>
      </w:r>
      <w:r w:rsidR="009745B4" w:rsidRPr="009745B4">
        <w:rPr>
          <w:rFonts w:ascii="Arial" w:hAnsi="Arial" w:cs="Arial"/>
          <w:szCs w:val="24"/>
        </w:rPr>
        <w:t xml:space="preserve"> </w:t>
      </w:r>
      <w:r w:rsidR="00D6517E" w:rsidRPr="009745B4">
        <w:rPr>
          <w:rFonts w:ascii="Arial" w:hAnsi="Arial" w:cs="Arial"/>
          <w:szCs w:val="24"/>
        </w:rPr>
        <w:t xml:space="preserve">paid.  If water is used on lands either within or without the District, which water has heretofore been diverted and/or delivered by the District for use on lands within the District, whether or not that person utilizes water by routing it </w:t>
      </w:r>
      <w:r w:rsidR="00D6517E" w:rsidRPr="009745B4">
        <w:rPr>
          <w:rFonts w:ascii="Arial" w:hAnsi="Arial" w:cs="Arial"/>
          <w:szCs w:val="24"/>
        </w:rPr>
        <w:lastRenderedPageBreak/>
        <w:t xml:space="preserve">first through a conduit, flowing it across other </w:t>
      </w:r>
      <w:r w:rsidR="0061346A" w:rsidRPr="009745B4">
        <w:rPr>
          <w:rFonts w:ascii="Arial" w:hAnsi="Arial" w:cs="Arial"/>
          <w:szCs w:val="24"/>
        </w:rPr>
        <w:t>lands within the District, recapturing it from drains, or otherwise, said use of water will be subject to the rules</w:t>
      </w:r>
      <w:r w:rsidR="0060148B" w:rsidRPr="009745B4">
        <w:rPr>
          <w:rFonts w:ascii="Arial" w:hAnsi="Arial" w:cs="Arial"/>
          <w:szCs w:val="24"/>
        </w:rPr>
        <w:t xml:space="preserve"> </w:t>
      </w:r>
      <w:r w:rsidR="0061346A" w:rsidRPr="009745B4">
        <w:rPr>
          <w:rFonts w:ascii="Arial" w:hAnsi="Arial" w:cs="Arial"/>
          <w:szCs w:val="24"/>
        </w:rPr>
        <w:t xml:space="preserve">and regulations of the District for the use of such water.  All drainage from District lands </w:t>
      </w:r>
      <w:proofErr w:type="gramStart"/>
      <w:r w:rsidR="0061346A" w:rsidRPr="009745B4">
        <w:rPr>
          <w:rFonts w:ascii="Arial" w:hAnsi="Arial" w:cs="Arial"/>
          <w:szCs w:val="24"/>
        </w:rPr>
        <w:t>remain</w:t>
      </w:r>
      <w:proofErr w:type="gramEnd"/>
      <w:r w:rsidR="0061346A" w:rsidRPr="009745B4">
        <w:rPr>
          <w:rFonts w:ascii="Arial" w:hAnsi="Arial" w:cs="Arial"/>
          <w:szCs w:val="24"/>
        </w:rPr>
        <w:t xml:space="preserve"> the property of the District and shall not be restricted, diverted or pumped without the written permission of the District Manager.  Any delivery or drainage water restricted, diverted or pumped to non-district properties shall subject the tenant/property owner to a minimum fine of $750 per occurrence.  Immediate curtailment of water deliveries will occur to the field(s) of </w:t>
      </w:r>
      <w:r w:rsidR="00F21BA1" w:rsidRPr="009745B4">
        <w:rPr>
          <w:rFonts w:ascii="Arial" w:hAnsi="Arial" w:cs="Arial"/>
          <w:szCs w:val="24"/>
        </w:rPr>
        <w:t>origin</w:t>
      </w:r>
      <w:r w:rsidR="0061346A" w:rsidRPr="009745B4">
        <w:rPr>
          <w:rFonts w:ascii="Arial" w:hAnsi="Arial" w:cs="Arial"/>
          <w:szCs w:val="24"/>
        </w:rPr>
        <w:t xml:space="preserve"> until the Manager is satisfied that the fees are paid to the District Office.  Additional associated charges may include and are not limited to the annual costs per acre imposed on similar District properties for operation and maintenance fees and assessments and the cost of Bureau of Reclamation project water and related component inputs</w:t>
      </w:r>
      <w:r w:rsidR="00027419" w:rsidRPr="009745B4">
        <w:rPr>
          <w:rFonts w:ascii="Arial" w:hAnsi="Arial" w:cs="Arial"/>
          <w:szCs w:val="24"/>
        </w:rPr>
        <w:t xml:space="preserve"> or the current cost of water from the Sacramento River Contractors Association</w:t>
      </w:r>
      <w:r w:rsidR="00F83FF9" w:rsidRPr="009745B4">
        <w:rPr>
          <w:rFonts w:ascii="Arial" w:hAnsi="Arial" w:cs="Arial"/>
          <w:szCs w:val="24"/>
        </w:rPr>
        <w:t>, whichever is higher</w:t>
      </w:r>
      <w:r w:rsidR="005A311C" w:rsidRPr="009745B4">
        <w:rPr>
          <w:rFonts w:ascii="Arial" w:hAnsi="Arial" w:cs="Arial"/>
          <w:szCs w:val="24"/>
        </w:rPr>
        <w:t>.</w:t>
      </w:r>
      <w:r w:rsidR="00A13423" w:rsidRPr="009745B4">
        <w:rPr>
          <w:rFonts w:ascii="Arial" w:hAnsi="Arial" w:cs="Arial"/>
          <w:szCs w:val="24"/>
        </w:rPr>
        <w:t xml:space="preserve"> Per acre cha</w:t>
      </w:r>
      <w:r w:rsidR="008A242B" w:rsidRPr="009745B4">
        <w:rPr>
          <w:rFonts w:ascii="Arial" w:hAnsi="Arial" w:cs="Arial"/>
          <w:szCs w:val="24"/>
        </w:rPr>
        <w:t>rges will be calculated for</w:t>
      </w:r>
      <w:r w:rsidR="0023292D" w:rsidRPr="009745B4">
        <w:rPr>
          <w:rFonts w:ascii="Arial" w:hAnsi="Arial" w:cs="Arial"/>
          <w:szCs w:val="24"/>
        </w:rPr>
        <w:t xml:space="preserve"> and</w:t>
      </w:r>
      <w:r w:rsidR="008A242B" w:rsidRPr="009745B4">
        <w:rPr>
          <w:rFonts w:ascii="Arial" w:hAnsi="Arial" w:cs="Arial"/>
          <w:szCs w:val="24"/>
        </w:rPr>
        <w:t xml:space="preserve"> </w:t>
      </w:r>
      <w:r w:rsidR="00A13423" w:rsidRPr="009745B4">
        <w:rPr>
          <w:rFonts w:ascii="Arial" w:hAnsi="Arial" w:cs="Arial"/>
          <w:szCs w:val="24"/>
        </w:rPr>
        <w:t>encompass the entire property the divers</w:t>
      </w:r>
      <w:r w:rsidR="008A242B" w:rsidRPr="009745B4">
        <w:rPr>
          <w:rFonts w:ascii="Arial" w:hAnsi="Arial" w:cs="Arial"/>
          <w:szCs w:val="24"/>
        </w:rPr>
        <w:t>ion was made to utilizing Farm Service A</w:t>
      </w:r>
      <w:r w:rsidR="00A13423" w:rsidRPr="009745B4">
        <w:rPr>
          <w:rFonts w:ascii="Arial" w:hAnsi="Arial" w:cs="Arial"/>
          <w:szCs w:val="24"/>
        </w:rPr>
        <w:t xml:space="preserve">gency acreage measurements.  Estimates </w:t>
      </w:r>
      <w:r w:rsidR="008A242B" w:rsidRPr="009745B4">
        <w:rPr>
          <w:rFonts w:ascii="Arial" w:hAnsi="Arial" w:cs="Arial"/>
          <w:szCs w:val="24"/>
        </w:rPr>
        <w:t>of water usage will be made by D</w:t>
      </w:r>
      <w:r w:rsidR="00A13423" w:rsidRPr="009745B4">
        <w:rPr>
          <w:rFonts w:ascii="Arial" w:hAnsi="Arial" w:cs="Arial"/>
          <w:szCs w:val="24"/>
        </w:rPr>
        <w:t>istrict personnel, consistent with the d</w:t>
      </w:r>
      <w:r w:rsidR="00413477" w:rsidRPr="009745B4">
        <w:rPr>
          <w:rFonts w:ascii="Arial" w:hAnsi="Arial" w:cs="Arial"/>
          <w:szCs w:val="24"/>
        </w:rPr>
        <w:t>etermination of water usage within the District, for</w:t>
      </w:r>
      <w:r w:rsidR="00383062">
        <w:rPr>
          <w:rFonts w:ascii="Arial" w:hAnsi="Arial" w:cs="Arial"/>
          <w:szCs w:val="24"/>
        </w:rPr>
        <w:t xml:space="preserve"> the</w:t>
      </w:r>
      <w:r w:rsidR="00413477" w:rsidRPr="009745B4">
        <w:rPr>
          <w:rFonts w:ascii="Arial" w:hAnsi="Arial" w:cs="Arial"/>
          <w:szCs w:val="24"/>
        </w:rPr>
        <w:t xml:space="preserve"> purpose of determin</w:t>
      </w:r>
      <w:r w:rsidR="00260125" w:rsidRPr="009745B4">
        <w:rPr>
          <w:rFonts w:ascii="Arial" w:hAnsi="Arial" w:cs="Arial"/>
          <w:szCs w:val="24"/>
        </w:rPr>
        <w:t>ing</w:t>
      </w:r>
      <w:r w:rsidR="00413477" w:rsidRPr="009745B4">
        <w:rPr>
          <w:rFonts w:ascii="Arial" w:hAnsi="Arial" w:cs="Arial"/>
          <w:szCs w:val="24"/>
        </w:rPr>
        <w:t xml:space="preserve"> acre</w:t>
      </w:r>
      <w:r w:rsidR="00E802D6">
        <w:rPr>
          <w:rFonts w:ascii="Arial" w:hAnsi="Arial" w:cs="Arial"/>
          <w:szCs w:val="24"/>
        </w:rPr>
        <w:t>-</w:t>
      </w:r>
      <w:r w:rsidR="00413477" w:rsidRPr="009745B4">
        <w:rPr>
          <w:rFonts w:ascii="Arial" w:hAnsi="Arial" w:cs="Arial"/>
          <w:szCs w:val="24"/>
        </w:rPr>
        <w:t>feet of water de</w:t>
      </w:r>
      <w:r w:rsidR="001268DF" w:rsidRPr="009745B4">
        <w:rPr>
          <w:rFonts w:ascii="Arial" w:hAnsi="Arial" w:cs="Arial"/>
          <w:szCs w:val="24"/>
        </w:rPr>
        <w:t>livered.  Any commingled water, r</w:t>
      </w:r>
      <w:r w:rsidR="00413477" w:rsidRPr="009745B4">
        <w:rPr>
          <w:rFonts w:ascii="Arial" w:hAnsi="Arial" w:cs="Arial"/>
          <w:szCs w:val="24"/>
        </w:rPr>
        <w:t>egardless</w:t>
      </w:r>
      <w:r w:rsidR="00B35D09" w:rsidRPr="009745B4">
        <w:rPr>
          <w:rFonts w:ascii="Arial" w:hAnsi="Arial" w:cs="Arial"/>
          <w:szCs w:val="24"/>
        </w:rPr>
        <w:t xml:space="preserve"> </w:t>
      </w:r>
      <w:r w:rsidR="00260125" w:rsidRPr="009745B4">
        <w:rPr>
          <w:rFonts w:ascii="Arial" w:hAnsi="Arial" w:cs="Arial"/>
          <w:szCs w:val="24"/>
        </w:rPr>
        <w:t>of origin, with D</w:t>
      </w:r>
      <w:r w:rsidR="00413477" w:rsidRPr="009745B4">
        <w:rPr>
          <w:rFonts w:ascii="Arial" w:hAnsi="Arial" w:cs="Arial"/>
          <w:szCs w:val="24"/>
        </w:rPr>
        <w:t xml:space="preserve">istrict water will be </w:t>
      </w:r>
      <w:r w:rsidR="00F83FF9" w:rsidRPr="009745B4">
        <w:rPr>
          <w:rFonts w:ascii="Arial" w:hAnsi="Arial" w:cs="Arial"/>
          <w:szCs w:val="24"/>
        </w:rPr>
        <w:t xml:space="preserve">treated </w:t>
      </w:r>
      <w:r w:rsidR="00413477" w:rsidRPr="009745B4">
        <w:rPr>
          <w:rFonts w:ascii="Arial" w:hAnsi="Arial" w:cs="Arial"/>
          <w:szCs w:val="24"/>
        </w:rPr>
        <w:t>entirely as District water.</w:t>
      </w:r>
      <w:r w:rsidR="008C0906" w:rsidRPr="009745B4">
        <w:rPr>
          <w:rFonts w:ascii="Arial" w:hAnsi="Arial" w:cs="Arial"/>
          <w:szCs w:val="24"/>
        </w:rPr>
        <w:t xml:space="preserve">  The B</w:t>
      </w:r>
      <w:r w:rsidR="00413477" w:rsidRPr="009745B4">
        <w:rPr>
          <w:rFonts w:ascii="Arial" w:hAnsi="Arial" w:cs="Arial"/>
          <w:szCs w:val="24"/>
        </w:rPr>
        <w:t xml:space="preserve">oard of Trustees reserves the right to determine whether any additional charges will be imposed.  </w:t>
      </w:r>
    </w:p>
    <w:p w14:paraId="076FFD50" w14:textId="77777777" w:rsidR="00413477" w:rsidRPr="009745B4" w:rsidRDefault="00413477" w:rsidP="001268DF">
      <w:pPr>
        <w:jc w:val="both"/>
        <w:rPr>
          <w:rFonts w:ascii="Arial" w:hAnsi="Arial" w:cs="Arial"/>
          <w:szCs w:val="24"/>
        </w:rPr>
      </w:pPr>
    </w:p>
    <w:p w14:paraId="6E55963D" w14:textId="77777777" w:rsidR="00413477" w:rsidRPr="00DE4C77" w:rsidRDefault="00413477" w:rsidP="001268DF">
      <w:pPr>
        <w:jc w:val="both"/>
        <w:rPr>
          <w:rFonts w:ascii="Arial" w:hAnsi="Arial" w:cs="Arial"/>
          <w:b/>
          <w:szCs w:val="24"/>
        </w:rPr>
      </w:pPr>
      <w:r w:rsidRPr="00DE4C77">
        <w:rPr>
          <w:rFonts w:ascii="Arial" w:hAnsi="Arial" w:cs="Arial"/>
          <w:b/>
          <w:szCs w:val="24"/>
        </w:rPr>
        <w:t>RULE 7-SALE OR TRANSFER OF TITLE TO LANDS</w:t>
      </w:r>
    </w:p>
    <w:p w14:paraId="5173021D" w14:textId="11CBCC51" w:rsidR="00C879C8" w:rsidRPr="009745B4" w:rsidRDefault="00413477" w:rsidP="00C879C8">
      <w:pPr>
        <w:jc w:val="both"/>
        <w:rPr>
          <w:rFonts w:ascii="Arial" w:hAnsi="Arial" w:cs="Arial"/>
          <w:szCs w:val="24"/>
        </w:rPr>
      </w:pPr>
      <w:r w:rsidRPr="00DE4C77">
        <w:rPr>
          <w:rFonts w:ascii="Arial" w:hAnsi="Arial" w:cs="Arial"/>
          <w:szCs w:val="24"/>
        </w:rPr>
        <w:tab/>
        <w:t>When land affected</w:t>
      </w:r>
      <w:r w:rsidRPr="009745B4">
        <w:rPr>
          <w:rFonts w:ascii="Arial" w:hAnsi="Arial" w:cs="Arial"/>
          <w:szCs w:val="24"/>
        </w:rPr>
        <w:t xml:space="preserve"> by a Water User application is sold or title otherwise transferred to another party, the District shall be under no obligation to deliver water</w:t>
      </w:r>
      <w:r w:rsidR="008C0906" w:rsidRPr="009745B4">
        <w:rPr>
          <w:rFonts w:ascii="Arial" w:hAnsi="Arial" w:cs="Arial"/>
          <w:szCs w:val="24"/>
        </w:rPr>
        <w:t xml:space="preserve"> to such lands until the Water</w:t>
      </w:r>
      <w:r w:rsidR="00846734">
        <w:rPr>
          <w:rFonts w:ascii="Arial" w:hAnsi="Arial" w:cs="Arial"/>
          <w:szCs w:val="24"/>
        </w:rPr>
        <w:t xml:space="preserve"> </w:t>
      </w:r>
      <w:r w:rsidR="008C0906" w:rsidRPr="009745B4">
        <w:rPr>
          <w:rFonts w:ascii="Arial" w:hAnsi="Arial" w:cs="Arial"/>
          <w:szCs w:val="24"/>
        </w:rPr>
        <w:t>U</w:t>
      </w:r>
      <w:r w:rsidRPr="009745B4">
        <w:rPr>
          <w:rFonts w:ascii="Arial" w:hAnsi="Arial" w:cs="Arial"/>
          <w:szCs w:val="24"/>
        </w:rPr>
        <w:t>ser</w:t>
      </w:r>
      <w:r w:rsidR="00846734">
        <w:rPr>
          <w:rFonts w:ascii="Arial" w:hAnsi="Arial" w:cs="Arial"/>
          <w:szCs w:val="24"/>
        </w:rPr>
        <w:t xml:space="preserve"> </w:t>
      </w:r>
      <w:r w:rsidR="00DE1194" w:rsidRPr="009745B4">
        <w:rPr>
          <w:rFonts w:ascii="Arial" w:hAnsi="Arial" w:cs="Arial"/>
          <w:szCs w:val="24"/>
        </w:rPr>
        <w:t>a</w:t>
      </w:r>
      <w:r w:rsidRPr="009745B4">
        <w:rPr>
          <w:rFonts w:ascii="Arial" w:hAnsi="Arial" w:cs="Arial"/>
          <w:szCs w:val="24"/>
        </w:rPr>
        <w:t xml:space="preserve">pplication is assigned to and assumed by the new landowner.  Such assignments and assumption agreements shall be on forms provided by the District, </w:t>
      </w:r>
      <w:r w:rsidRPr="009745B4">
        <w:rPr>
          <w:rFonts w:ascii="Arial" w:hAnsi="Arial" w:cs="Arial"/>
          <w:szCs w:val="24"/>
        </w:rPr>
        <w:lastRenderedPageBreak/>
        <w:t xml:space="preserve">executed and completed in a manner satisfactory to the District. </w:t>
      </w:r>
    </w:p>
    <w:p w14:paraId="4424FE0F" w14:textId="77777777" w:rsidR="007920D2" w:rsidRPr="009745B4" w:rsidRDefault="007920D2" w:rsidP="001268DF">
      <w:pPr>
        <w:jc w:val="both"/>
        <w:rPr>
          <w:rFonts w:ascii="Arial" w:hAnsi="Arial" w:cs="Arial"/>
          <w:b/>
          <w:szCs w:val="24"/>
        </w:rPr>
      </w:pPr>
    </w:p>
    <w:p w14:paraId="5A335206" w14:textId="77777777" w:rsidR="00413477" w:rsidRPr="009745B4" w:rsidRDefault="00413477" w:rsidP="001268DF">
      <w:pPr>
        <w:jc w:val="both"/>
        <w:rPr>
          <w:rFonts w:ascii="Arial" w:hAnsi="Arial" w:cs="Arial"/>
          <w:b/>
          <w:szCs w:val="24"/>
        </w:rPr>
      </w:pPr>
      <w:r w:rsidRPr="009745B4">
        <w:rPr>
          <w:rFonts w:ascii="Arial" w:hAnsi="Arial" w:cs="Arial"/>
          <w:b/>
          <w:szCs w:val="24"/>
        </w:rPr>
        <w:t>RULE 8- CHARGES FOR WATER</w:t>
      </w:r>
    </w:p>
    <w:p w14:paraId="7DDEA271" w14:textId="5C8F2E1A" w:rsidR="00562AE2" w:rsidRPr="009745B4" w:rsidRDefault="00413477" w:rsidP="001268DF">
      <w:pPr>
        <w:jc w:val="both"/>
        <w:rPr>
          <w:rFonts w:ascii="Arial" w:hAnsi="Arial" w:cs="Arial"/>
          <w:szCs w:val="24"/>
        </w:rPr>
      </w:pPr>
      <w:r w:rsidRPr="009745B4">
        <w:rPr>
          <w:rFonts w:ascii="Arial" w:hAnsi="Arial" w:cs="Arial"/>
          <w:szCs w:val="24"/>
        </w:rPr>
        <w:tab/>
        <w:t xml:space="preserve">The Board shall annually adopt a schedule of rates </w:t>
      </w:r>
      <w:r w:rsidR="00B744C2" w:rsidRPr="009745B4">
        <w:rPr>
          <w:rFonts w:ascii="Arial" w:hAnsi="Arial" w:cs="Arial"/>
          <w:szCs w:val="24"/>
        </w:rPr>
        <w:t xml:space="preserve">(standby, administration and water toll) </w:t>
      </w:r>
      <w:r w:rsidRPr="009745B4">
        <w:rPr>
          <w:rFonts w:ascii="Arial" w:hAnsi="Arial" w:cs="Arial"/>
          <w:szCs w:val="24"/>
        </w:rPr>
        <w:t xml:space="preserve">to be </w:t>
      </w:r>
      <w:r w:rsidR="00A77DAA" w:rsidRPr="009745B4">
        <w:rPr>
          <w:rFonts w:ascii="Arial" w:hAnsi="Arial" w:cs="Arial"/>
          <w:szCs w:val="24"/>
        </w:rPr>
        <w:t>charged by the District for water service prior to the water application date.</w:t>
      </w:r>
    </w:p>
    <w:p w14:paraId="610AC954" w14:textId="77777777" w:rsidR="00A77DAA" w:rsidRPr="009745B4" w:rsidRDefault="00A77DAA" w:rsidP="001268DF">
      <w:pPr>
        <w:jc w:val="both"/>
        <w:rPr>
          <w:rFonts w:ascii="Arial" w:hAnsi="Arial" w:cs="Arial"/>
          <w:szCs w:val="24"/>
        </w:rPr>
      </w:pPr>
    </w:p>
    <w:p w14:paraId="1CEE0DDB" w14:textId="77777777" w:rsidR="003736B7" w:rsidRDefault="003736B7" w:rsidP="001268DF">
      <w:pPr>
        <w:jc w:val="both"/>
        <w:rPr>
          <w:rFonts w:ascii="Arial" w:hAnsi="Arial" w:cs="Arial"/>
          <w:b/>
          <w:szCs w:val="24"/>
        </w:rPr>
      </w:pPr>
    </w:p>
    <w:p w14:paraId="75DA7427" w14:textId="74132136" w:rsidR="00A77DAA" w:rsidRPr="009745B4" w:rsidRDefault="00A77DAA" w:rsidP="001268DF">
      <w:pPr>
        <w:jc w:val="both"/>
        <w:rPr>
          <w:rFonts w:ascii="Arial" w:hAnsi="Arial" w:cs="Arial"/>
          <w:b/>
          <w:szCs w:val="24"/>
        </w:rPr>
      </w:pPr>
      <w:r w:rsidRPr="009745B4">
        <w:rPr>
          <w:rFonts w:ascii="Arial" w:hAnsi="Arial" w:cs="Arial"/>
          <w:b/>
          <w:szCs w:val="24"/>
        </w:rPr>
        <w:t>RULE 9- TIME OF PAYMENT</w:t>
      </w:r>
    </w:p>
    <w:p w14:paraId="58A6F7CC" w14:textId="79FD6D7D" w:rsidR="00A77DAA" w:rsidRPr="009745B4" w:rsidRDefault="00A77DAA" w:rsidP="001268DF">
      <w:pPr>
        <w:jc w:val="both"/>
        <w:rPr>
          <w:rFonts w:ascii="Arial" w:hAnsi="Arial" w:cs="Arial"/>
          <w:szCs w:val="24"/>
        </w:rPr>
      </w:pPr>
      <w:r w:rsidRPr="009745B4">
        <w:rPr>
          <w:rFonts w:ascii="Arial" w:hAnsi="Arial" w:cs="Arial"/>
          <w:szCs w:val="24"/>
        </w:rPr>
        <w:tab/>
        <w:t>Payment of the seasonal water charge for the irrigation of each tract of land applied for shall be made prior to delivery of water to the tract or prior to April 30</w:t>
      </w:r>
      <w:r w:rsidR="00383062">
        <w:rPr>
          <w:rFonts w:ascii="Arial" w:hAnsi="Arial" w:cs="Arial"/>
          <w:szCs w:val="24"/>
        </w:rPr>
        <w:t>,</w:t>
      </w:r>
      <w:r w:rsidRPr="009745B4">
        <w:rPr>
          <w:rFonts w:ascii="Arial" w:hAnsi="Arial" w:cs="Arial"/>
          <w:szCs w:val="24"/>
        </w:rPr>
        <w:t xml:space="preserve"> whichever is first, or as scheduled by the Board of Trustees, in the form of a deposit based on the </w:t>
      </w:r>
      <w:r w:rsidR="00383062" w:rsidRPr="009745B4">
        <w:rPr>
          <w:rFonts w:ascii="Arial" w:hAnsi="Arial" w:cs="Arial"/>
          <w:szCs w:val="24"/>
        </w:rPr>
        <w:t>acre-foot</w:t>
      </w:r>
      <w:r w:rsidRPr="009745B4">
        <w:rPr>
          <w:rFonts w:ascii="Arial" w:hAnsi="Arial" w:cs="Arial"/>
          <w:szCs w:val="24"/>
        </w:rPr>
        <w:t xml:space="preserve"> price and unit duty for the particular crop.  The </w:t>
      </w:r>
      <w:r w:rsidR="00383062" w:rsidRPr="009745B4">
        <w:rPr>
          <w:rFonts w:ascii="Arial" w:hAnsi="Arial" w:cs="Arial"/>
          <w:szCs w:val="24"/>
        </w:rPr>
        <w:t>acre-foot</w:t>
      </w:r>
      <w:r w:rsidRPr="009745B4">
        <w:rPr>
          <w:rFonts w:ascii="Arial" w:hAnsi="Arial" w:cs="Arial"/>
          <w:szCs w:val="24"/>
        </w:rPr>
        <w:t xml:space="preserve"> price and unit duty shall be annu</w:t>
      </w:r>
      <w:r w:rsidR="00195C3E" w:rsidRPr="009745B4">
        <w:rPr>
          <w:rFonts w:ascii="Arial" w:hAnsi="Arial" w:cs="Arial"/>
          <w:szCs w:val="24"/>
        </w:rPr>
        <w:t>a</w:t>
      </w:r>
      <w:r w:rsidRPr="009745B4">
        <w:rPr>
          <w:rFonts w:ascii="Arial" w:hAnsi="Arial" w:cs="Arial"/>
          <w:szCs w:val="24"/>
        </w:rPr>
        <w:t xml:space="preserve">lly adopted by the Board of Trustees.  </w:t>
      </w:r>
    </w:p>
    <w:p w14:paraId="187D423A" w14:textId="65E9658D" w:rsidR="00195C3E" w:rsidRPr="009745B4" w:rsidRDefault="00195C3E" w:rsidP="001268DF">
      <w:pPr>
        <w:jc w:val="both"/>
        <w:rPr>
          <w:rFonts w:ascii="Arial" w:hAnsi="Arial" w:cs="Arial"/>
          <w:szCs w:val="24"/>
        </w:rPr>
      </w:pPr>
      <w:r w:rsidRPr="009745B4">
        <w:rPr>
          <w:rFonts w:ascii="Arial" w:hAnsi="Arial" w:cs="Arial"/>
          <w:szCs w:val="24"/>
        </w:rPr>
        <w:tab/>
        <w:t xml:space="preserve">For special cases, payment of the seasonal charge for water shall be made in such amounts and at such times as the Manager may determine to be necessary in each case so as to </w:t>
      </w:r>
      <w:r w:rsidR="00084D0F" w:rsidRPr="009745B4">
        <w:rPr>
          <w:rFonts w:ascii="Arial" w:hAnsi="Arial" w:cs="Arial"/>
          <w:szCs w:val="24"/>
        </w:rPr>
        <w:t>ensure</w:t>
      </w:r>
      <w:r w:rsidRPr="009745B4">
        <w:rPr>
          <w:rFonts w:ascii="Arial" w:hAnsi="Arial" w:cs="Arial"/>
          <w:szCs w:val="24"/>
        </w:rPr>
        <w:t xml:space="preserve"> that all water so delivered is paid for in advance.  No water shall be delivered in advance of said deposit.  No water shall be served to </w:t>
      </w:r>
      <w:r w:rsidR="00383062" w:rsidRPr="009745B4">
        <w:rPr>
          <w:rFonts w:ascii="Arial" w:hAnsi="Arial" w:cs="Arial"/>
          <w:szCs w:val="24"/>
        </w:rPr>
        <w:t>a parcel of land until all Operation/Administration fees, custom work charges, fines, delinquent charges,</w:t>
      </w:r>
      <w:r w:rsidRPr="009745B4">
        <w:rPr>
          <w:rFonts w:ascii="Arial" w:hAnsi="Arial" w:cs="Arial"/>
          <w:szCs w:val="24"/>
        </w:rPr>
        <w:t xml:space="preserve"> including interest, or any other outstanding District obligations have been paid in full.  No water shall be delivered until any Federal, State</w:t>
      </w:r>
      <w:r w:rsidR="00383062" w:rsidRPr="009745B4">
        <w:rPr>
          <w:rFonts w:ascii="Arial" w:hAnsi="Arial" w:cs="Arial"/>
          <w:szCs w:val="24"/>
        </w:rPr>
        <w:t>, or County documents required by the District</w:t>
      </w:r>
      <w:r w:rsidRPr="009745B4">
        <w:rPr>
          <w:rFonts w:ascii="Arial" w:hAnsi="Arial" w:cs="Arial"/>
          <w:szCs w:val="24"/>
        </w:rPr>
        <w:t xml:space="preserve"> are accurately completed and submitted to the District office.</w:t>
      </w:r>
    </w:p>
    <w:p w14:paraId="104518DF" w14:textId="0F55C280" w:rsidR="00C879C8" w:rsidRPr="009745B4" w:rsidRDefault="008C0906" w:rsidP="001268DF">
      <w:pPr>
        <w:jc w:val="both"/>
        <w:rPr>
          <w:rFonts w:ascii="Arial" w:hAnsi="Arial" w:cs="Arial"/>
          <w:szCs w:val="24"/>
        </w:rPr>
      </w:pPr>
      <w:r w:rsidRPr="009745B4">
        <w:rPr>
          <w:rFonts w:ascii="Arial" w:hAnsi="Arial" w:cs="Arial"/>
          <w:szCs w:val="24"/>
        </w:rPr>
        <w:tab/>
        <w:t>Any Federal, S</w:t>
      </w:r>
      <w:r w:rsidR="00195C3E" w:rsidRPr="009745B4">
        <w:rPr>
          <w:rFonts w:ascii="Arial" w:hAnsi="Arial" w:cs="Arial"/>
          <w:szCs w:val="24"/>
        </w:rPr>
        <w:t xml:space="preserve">tate or County documents submitted to the District office deemed to be in error will be correctly resubmitted within sixty (60) days of initial notification.  Noncompliance </w:t>
      </w:r>
      <w:r w:rsidR="00383062" w:rsidRPr="009745B4">
        <w:rPr>
          <w:rFonts w:ascii="Arial" w:hAnsi="Arial" w:cs="Arial"/>
          <w:szCs w:val="24"/>
        </w:rPr>
        <w:t xml:space="preserve">with these terms will subject the </w:t>
      </w:r>
      <w:r w:rsidR="00195C3E" w:rsidRPr="009745B4">
        <w:rPr>
          <w:rFonts w:ascii="Arial" w:hAnsi="Arial" w:cs="Arial"/>
          <w:szCs w:val="24"/>
        </w:rPr>
        <w:t xml:space="preserve">applicant to fines of $300.00 per document per incident in addition to future water delivery delays.  Fine amounts and time </w:t>
      </w:r>
      <w:proofErr w:type="gramStart"/>
      <w:r w:rsidR="00195C3E" w:rsidRPr="009745B4">
        <w:rPr>
          <w:rFonts w:ascii="Arial" w:hAnsi="Arial" w:cs="Arial"/>
          <w:szCs w:val="24"/>
        </w:rPr>
        <w:t>demands</w:t>
      </w:r>
      <w:proofErr w:type="gramEnd"/>
      <w:r w:rsidR="00195C3E" w:rsidRPr="009745B4">
        <w:rPr>
          <w:rFonts w:ascii="Arial" w:hAnsi="Arial" w:cs="Arial"/>
          <w:szCs w:val="24"/>
        </w:rPr>
        <w:t xml:space="preserve"> for documents may be subject to change depending on</w:t>
      </w:r>
      <w:r w:rsidR="00C879C8" w:rsidRPr="009745B4">
        <w:rPr>
          <w:rFonts w:ascii="Arial" w:hAnsi="Arial" w:cs="Arial"/>
          <w:szCs w:val="24"/>
        </w:rPr>
        <w:t xml:space="preserve">                                                                              </w:t>
      </w:r>
    </w:p>
    <w:p w14:paraId="45D7E027" w14:textId="77777777" w:rsidR="00C879C8" w:rsidRPr="009745B4" w:rsidRDefault="00195C3E" w:rsidP="00C879C8">
      <w:pPr>
        <w:jc w:val="both"/>
        <w:rPr>
          <w:rFonts w:ascii="Arial" w:hAnsi="Arial" w:cs="Arial"/>
          <w:szCs w:val="24"/>
        </w:rPr>
      </w:pPr>
      <w:r w:rsidRPr="009745B4">
        <w:rPr>
          <w:rFonts w:ascii="Arial" w:hAnsi="Arial" w:cs="Arial"/>
          <w:szCs w:val="24"/>
        </w:rPr>
        <w:t xml:space="preserve">constraints levied by auditing or enforcing agency.  </w:t>
      </w:r>
    </w:p>
    <w:p w14:paraId="05BF1A67" w14:textId="021F29F5" w:rsidR="008A242B" w:rsidRPr="009745B4" w:rsidRDefault="00526B90" w:rsidP="001268DF">
      <w:pPr>
        <w:tabs>
          <w:tab w:val="clear" w:pos="360"/>
          <w:tab w:val="clear" w:pos="9360"/>
        </w:tabs>
        <w:jc w:val="both"/>
        <w:rPr>
          <w:rFonts w:ascii="Arial" w:hAnsi="Arial" w:cs="Arial"/>
          <w:szCs w:val="24"/>
        </w:rPr>
      </w:pPr>
      <w:r w:rsidRPr="009745B4">
        <w:rPr>
          <w:rFonts w:ascii="Arial" w:hAnsi="Arial" w:cs="Arial"/>
          <w:szCs w:val="24"/>
        </w:rPr>
        <w:lastRenderedPageBreak/>
        <w:tab/>
        <w:t>An additional deposit will be required when the initial deposit has been depleted.  The amount of the additional deposit or partial deposit shall be determined by the District Manager.  For any additional deposit or any balance due on the account payment (s) must be paid within 10 days of the date notice is mailed to the water user.  In the event, the required payment is not made within the 10</w:t>
      </w:r>
      <w:r w:rsidR="00383062">
        <w:rPr>
          <w:rFonts w:ascii="Arial" w:hAnsi="Arial" w:cs="Arial"/>
          <w:szCs w:val="24"/>
        </w:rPr>
        <w:t>-</w:t>
      </w:r>
      <w:r w:rsidRPr="009745B4">
        <w:rPr>
          <w:rFonts w:ascii="Arial" w:hAnsi="Arial" w:cs="Arial"/>
          <w:szCs w:val="24"/>
        </w:rPr>
        <w:t>day period, water service will be terminated until such tim</w:t>
      </w:r>
      <w:r w:rsidR="008C0906" w:rsidRPr="009745B4">
        <w:rPr>
          <w:rFonts w:ascii="Arial" w:hAnsi="Arial" w:cs="Arial"/>
          <w:szCs w:val="24"/>
        </w:rPr>
        <w:t>e as the deposit and payment (s)</w:t>
      </w:r>
      <w:r w:rsidR="001268DF" w:rsidRPr="009745B4">
        <w:rPr>
          <w:rFonts w:ascii="Arial" w:hAnsi="Arial" w:cs="Arial"/>
          <w:szCs w:val="24"/>
        </w:rPr>
        <w:t xml:space="preserve"> have been satisfied in full.  </w:t>
      </w:r>
    </w:p>
    <w:p w14:paraId="0F6499EB" w14:textId="77777777" w:rsidR="008C6561" w:rsidRPr="009745B4" w:rsidRDefault="00526B90" w:rsidP="007920D2">
      <w:pPr>
        <w:tabs>
          <w:tab w:val="clear" w:pos="360"/>
          <w:tab w:val="clear" w:pos="9360"/>
        </w:tabs>
        <w:ind w:firstLine="720"/>
        <w:jc w:val="both"/>
        <w:rPr>
          <w:rFonts w:ascii="Arial" w:hAnsi="Arial" w:cs="Arial"/>
          <w:szCs w:val="24"/>
        </w:rPr>
      </w:pPr>
      <w:r w:rsidRPr="009745B4">
        <w:rPr>
          <w:rFonts w:ascii="Arial" w:hAnsi="Arial" w:cs="Arial"/>
          <w:szCs w:val="24"/>
        </w:rPr>
        <w:t>Any and all person (s) responsible for causing the District not to have enough Non-Excess, Eligib</w:t>
      </w:r>
      <w:r w:rsidR="0060148B" w:rsidRPr="009745B4">
        <w:rPr>
          <w:rFonts w:ascii="Arial" w:hAnsi="Arial" w:cs="Arial"/>
          <w:szCs w:val="24"/>
        </w:rPr>
        <w:t>le Land shall be jointly and sever</w:t>
      </w:r>
      <w:r w:rsidRPr="009745B4">
        <w:rPr>
          <w:rFonts w:ascii="Arial" w:hAnsi="Arial" w:cs="Arial"/>
          <w:szCs w:val="24"/>
        </w:rPr>
        <w:t xml:space="preserve">ally responsible for the </w:t>
      </w:r>
      <w:r w:rsidR="008A242B" w:rsidRPr="009745B4">
        <w:rPr>
          <w:rFonts w:ascii="Arial" w:hAnsi="Arial" w:cs="Arial"/>
          <w:szCs w:val="24"/>
        </w:rPr>
        <w:t>additional costs of the Full C</w:t>
      </w:r>
      <w:r w:rsidRPr="009745B4">
        <w:rPr>
          <w:rFonts w:ascii="Arial" w:hAnsi="Arial" w:cs="Arial"/>
          <w:szCs w:val="24"/>
        </w:rPr>
        <w:t xml:space="preserve">ost Water plus any penalties, interest and related costs. </w:t>
      </w:r>
    </w:p>
    <w:p w14:paraId="21717E33" w14:textId="3654EC3D" w:rsidR="008A242B" w:rsidRPr="009745B4" w:rsidRDefault="008C0906" w:rsidP="00D97611">
      <w:pPr>
        <w:tabs>
          <w:tab w:val="clear" w:pos="360"/>
          <w:tab w:val="clear" w:pos="9360"/>
        </w:tabs>
        <w:jc w:val="both"/>
        <w:rPr>
          <w:rFonts w:ascii="Arial" w:hAnsi="Arial" w:cs="Arial"/>
          <w:szCs w:val="24"/>
        </w:rPr>
      </w:pPr>
      <w:r w:rsidRPr="009745B4">
        <w:rPr>
          <w:rFonts w:ascii="Arial" w:hAnsi="Arial" w:cs="Arial"/>
          <w:szCs w:val="24"/>
        </w:rPr>
        <w:tab/>
      </w:r>
      <w:r w:rsidR="008A242B" w:rsidRPr="009745B4">
        <w:rPr>
          <w:rFonts w:ascii="Arial" w:hAnsi="Arial" w:cs="Arial"/>
          <w:szCs w:val="24"/>
        </w:rPr>
        <w:t>The obligation to pay for Full C</w:t>
      </w:r>
      <w:r w:rsidR="00526B90" w:rsidRPr="009745B4">
        <w:rPr>
          <w:rFonts w:ascii="Arial" w:hAnsi="Arial" w:cs="Arial"/>
          <w:szCs w:val="24"/>
        </w:rPr>
        <w:t>ost Water, penalties, interest</w:t>
      </w:r>
      <w:r w:rsidR="00E802D6" w:rsidRPr="009745B4">
        <w:rPr>
          <w:rFonts w:ascii="Arial" w:hAnsi="Arial" w:cs="Arial"/>
          <w:szCs w:val="24"/>
        </w:rPr>
        <w:t>, and related costs</w:t>
      </w:r>
      <w:r w:rsidR="00526B90" w:rsidRPr="009745B4">
        <w:rPr>
          <w:rFonts w:ascii="Arial" w:hAnsi="Arial" w:cs="Arial"/>
          <w:szCs w:val="24"/>
        </w:rPr>
        <w:t xml:space="preserve"> shall be that of the landowner, even if caused by a tenant, unless the tenant has satisfied this obligation in full. </w:t>
      </w:r>
    </w:p>
    <w:p w14:paraId="1A033C5A" w14:textId="403DB27B" w:rsidR="008C6561" w:rsidRPr="009745B4" w:rsidRDefault="00526B90" w:rsidP="008A242B">
      <w:pPr>
        <w:tabs>
          <w:tab w:val="clear" w:pos="360"/>
          <w:tab w:val="clear" w:pos="9360"/>
        </w:tabs>
        <w:ind w:firstLine="720"/>
        <w:jc w:val="both"/>
        <w:rPr>
          <w:rFonts w:ascii="Arial" w:hAnsi="Arial" w:cs="Arial"/>
          <w:szCs w:val="24"/>
        </w:rPr>
      </w:pPr>
      <w:r w:rsidRPr="009745B4">
        <w:rPr>
          <w:rFonts w:ascii="Arial" w:hAnsi="Arial" w:cs="Arial"/>
          <w:szCs w:val="24"/>
        </w:rPr>
        <w:t>In the event there are multiple landowner</w:t>
      </w:r>
      <w:r w:rsidR="0023292D" w:rsidRPr="009745B4">
        <w:rPr>
          <w:rFonts w:ascii="Arial" w:hAnsi="Arial" w:cs="Arial"/>
          <w:szCs w:val="24"/>
        </w:rPr>
        <w:t>s</w:t>
      </w:r>
      <w:r w:rsidRPr="009745B4">
        <w:rPr>
          <w:rFonts w:ascii="Arial" w:hAnsi="Arial" w:cs="Arial"/>
          <w:szCs w:val="24"/>
        </w:rPr>
        <w:t xml:space="preserve"> with Excess, Non-Eligible land, the obligation to pay shall be prorated among them on the basis of the number of </w:t>
      </w:r>
      <w:r w:rsidR="00E802D6" w:rsidRPr="009745B4">
        <w:rPr>
          <w:rFonts w:ascii="Arial" w:hAnsi="Arial" w:cs="Arial"/>
          <w:szCs w:val="24"/>
        </w:rPr>
        <w:t>acre-feet</w:t>
      </w:r>
      <w:r w:rsidRPr="009745B4">
        <w:rPr>
          <w:rFonts w:ascii="Arial" w:hAnsi="Arial" w:cs="Arial"/>
          <w:szCs w:val="24"/>
        </w:rPr>
        <w:t xml:space="preserve"> of water the District delivered to the Excess, Non-Eligible Land during the year (s) involved.  This obligation shall attach to the property and </w:t>
      </w:r>
      <w:r w:rsidR="00E802D6">
        <w:rPr>
          <w:rFonts w:ascii="Arial" w:hAnsi="Arial" w:cs="Arial"/>
          <w:szCs w:val="24"/>
        </w:rPr>
        <w:t>i</w:t>
      </w:r>
      <w:r w:rsidRPr="009745B4">
        <w:rPr>
          <w:rFonts w:ascii="Arial" w:hAnsi="Arial" w:cs="Arial"/>
          <w:szCs w:val="24"/>
        </w:rPr>
        <w:t>nure to the detriment of any subsequent landowner.  It is enforceable as a lien against the property and will result in a curtailment of water delivery until paid in full.</w:t>
      </w:r>
    </w:p>
    <w:p w14:paraId="092F09A9" w14:textId="77777777" w:rsidR="00D97611" w:rsidRPr="009745B4" w:rsidRDefault="00D97611" w:rsidP="001268DF">
      <w:pPr>
        <w:jc w:val="both"/>
        <w:rPr>
          <w:rFonts w:ascii="Arial" w:hAnsi="Arial" w:cs="Arial"/>
          <w:b/>
          <w:szCs w:val="24"/>
        </w:rPr>
      </w:pPr>
    </w:p>
    <w:p w14:paraId="6C925E60" w14:textId="77777777" w:rsidR="008C6561" w:rsidRPr="009745B4" w:rsidRDefault="008C6561" w:rsidP="001268DF">
      <w:pPr>
        <w:jc w:val="both"/>
        <w:rPr>
          <w:rFonts w:ascii="Arial" w:hAnsi="Arial" w:cs="Arial"/>
          <w:b/>
          <w:szCs w:val="24"/>
        </w:rPr>
      </w:pPr>
      <w:r w:rsidRPr="009745B4">
        <w:rPr>
          <w:rFonts w:ascii="Arial" w:hAnsi="Arial" w:cs="Arial"/>
          <w:b/>
          <w:szCs w:val="24"/>
        </w:rPr>
        <w:t>RULE 10-CHARGE FOR UNAUTHORIZED USE OF WATER</w:t>
      </w:r>
    </w:p>
    <w:p w14:paraId="44D3FE7A" w14:textId="142AD69C" w:rsidR="009745B4" w:rsidRPr="009745B4" w:rsidRDefault="008C6561" w:rsidP="001268DF">
      <w:pPr>
        <w:tabs>
          <w:tab w:val="clear" w:pos="360"/>
          <w:tab w:val="clear" w:pos="9360"/>
        </w:tabs>
        <w:jc w:val="both"/>
        <w:rPr>
          <w:rFonts w:ascii="Arial" w:hAnsi="Arial" w:cs="Arial"/>
          <w:szCs w:val="24"/>
        </w:rPr>
      </w:pPr>
      <w:r w:rsidRPr="009745B4">
        <w:rPr>
          <w:rFonts w:ascii="Arial" w:hAnsi="Arial" w:cs="Arial"/>
          <w:szCs w:val="24"/>
        </w:rPr>
        <w:tab/>
        <w:t>Water Users who take water without prior application, deposit, notification, or authority from the District will incur a minimum charge of $</w:t>
      </w:r>
      <w:r w:rsidR="00383062">
        <w:rPr>
          <w:rFonts w:ascii="Arial" w:hAnsi="Arial" w:cs="Arial"/>
          <w:szCs w:val="24"/>
        </w:rPr>
        <w:t>1,000</w:t>
      </w:r>
      <w:r w:rsidRPr="009745B4">
        <w:rPr>
          <w:rFonts w:ascii="Arial" w:hAnsi="Arial" w:cs="Arial"/>
          <w:szCs w:val="24"/>
        </w:rPr>
        <w:t>.00 per occurrence, reimbursing the District for extraordinary expenses caused by such action.  Unauthorized water service will be discontinued until compliance with these requirement</w:t>
      </w:r>
      <w:r w:rsidR="008C0906" w:rsidRPr="009745B4">
        <w:rPr>
          <w:rFonts w:ascii="Arial" w:hAnsi="Arial" w:cs="Arial"/>
          <w:szCs w:val="24"/>
        </w:rPr>
        <w:t>s</w:t>
      </w:r>
      <w:r w:rsidRPr="009745B4">
        <w:rPr>
          <w:rFonts w:ascii="Arial" w:hAnsi="Arial" w:cs="Arial"/>
          <w:szCs w:val="24"/>
        </w:rPr>
        <w:t xml:space="preserve"> is met.  Water users will provide reasonable notification of the need for additional water as well as reasonable notification when turning water down or off. </w:t>
      </w:r>
      <w:r w:rsidR="00747593" w:rsidRPr="009745B4">
        <w:rPr>
          <w:rFonts w:ascii="Arial" w:hAnsi="Arial" w:cs="Arial"/>
          <w:szCs w:val="24"/>
        </w:rPr>
        <w:t xml:space="preserve">In all cases, non-notification will result in a charge </w:t>
      </w:r>
      <w:r w:rsidR="00747593" w:rsidRPr="009745B4">
        <w:rPr>
          <w:rFonts w:ascii="Arial" w:hAnsi="Arial" w:cs="Arial"/>
          <w:szCs w:val="24"/>
        </w:rPr>
        <w:lastRenderedPageBreak/>
        <w:t xml:space="preserve">of $300.00 per occurrence no </w:t>
      </w:r>
      <w:r w:rsidR="009745B4" w:rsidRPr="009745B4">
        <w:rPr>
          <w:rFonts w:ascii="Arial" w:hAnsi="Arial" w:cs="Arial"/>
          <w:szCs w:val="24"/>
        </w:rPr>
        <w:t>m</w:t>
      </w:r>
      <w:r w:rsidR="00747593" w:rsidRPr="009745B4">
        <w:rPr>
          <w:rFonts w:ascii="Arial" w:hAnsi="Arial" w:cs="Arial"/>
          <w:szCs w:val="24"/>
        </w:rPr>
        <w:t xml:space="preserve">atter how much water the adjustment may involve.  Any violations may be cause for an immediate lockdown whereby future water modifications will be </w:t>
      </w:r>
      <w:r w:rsidR="00C76BEA" w:rsidRPr="009745B4">
        <w:rPr>
          <w:rFonts w:ascii="Arial" w:hAnsi="Arial" w:cs="Arial"/>
          <w:szCs w:val="24"/>
        </w:rPr>
        <w:t xml:space="preserve">made </w:t>
      </w:r>
      <w:r w:rsidR="008A242B" w:rsidRPr="009745B4">
        <w:rPr>
          <w:rFonts w:ascii="Arial" w:hAnsi="Arial" w:cs="Arial"/>
          <w:szCs w:val="24"/>
        </w:rPr>
        <w:t xml:space="preserve">by </w:t>
      </w:r>
      <w:r w:rsidR="00747593" w:rsidRPr="009745B4">
        <w:rPr>
          <w:rFonts w:ascii="Arial" w:hAnsi="Arial" w:cs="Arial"/>
          <w:szCs w:val="24"/>
        </w:rPr>
        <w:t>appointment.  Similar charges will apply in lift pump applications where time clocks are utilized.  Any</w:t>
      </w:r>
      <w:r w:rsidR="007920D2" w:rsidRPr="009745B4">
        <w:rPr>
          <w:rFonts w:ascii="Arial" w:hAnsi="Arial" w:cs="Arial"/>
          <w:szCs w:val="24"/>
        </w:rPr>
        <w:t xml:space="preserve">                                                                                  </w:t>
      </w:r>
    </w:p>
    <w:p w14:paraId="47212ECA" w14:textId="22F8FB78" w:rsidR="008C6561" w:rsidRPr="009745B4" w:rsidRDefault="00747593" w:rsidP="001268DF">
      <w:pPr>
        <w:tabs>
          <w:tab w:val="clear" w:pos="360"/>
          <w:tab w:val="clear" w:pos="9360"/>
        </w:tabs>
        <w:jc w:val="both"/>
        <w:rPr>
          <w:rFonts w:ascii="Arial" w:hAnsi="Arial" w:cs="Arial"/>
          <w:szCs w:val="24"/>
        </w:rPr>
      </w:pPr>
      <w:r w:rsidRPr="009745B4">
        <w:rPr>
          <w:rFonts w:ascii="Arial" w:hAnsi="Arial" w:cs="Arial"/>
          <w:szCs w:val="24"/>
        </w:rPr>
        <w:t>adjustments of running time in clock applications, adjustments to boards in weirs, adjustments to screw gates or any other District approved conveying apparatus shall be conveyed to the District Manager in advance or the water user will be subject to a $3</w:t>
      </w:r>
      <w:r w:rsidR="00A37918" w:rsidRPr="009745B4">
        <w:rPr>
          <w:rFonts w:ascii="Arial" w:hAnsi="Arial" w:cs="Arial"/>
          <w:szCs w:val="24"/>
        </w:rPr>
        <w:t>,</w:t>
      </w:r>
      <w:r w:rsidRPr="009745B4">
        <w:rPr>
          <w:rFonts w:ascii="Arial" w:hAnsi="Arial" w:cs="Arial"/>
          <w:szCs w:val="24"/>
        </w:rPr>
        <w:t>0</w:t>
      </w:r>
      <w:r w:rsidR="00A37918" w:rsidRPr="009745B4">
        <w:rPr>
          <w:rFonts w:ascii="Arial" w:hAnsi="Arial" w:cs="Arial"/>
          <w:szCs w:val="24"/>
        </w:rPr>
        <w:t>0</w:t>
      </w:r>
      <w:r w:rsidRPr="009745B4">
        <w:rPr>
          <w:rFonts w:ascii="Arial" w:hAnsi="Arial" w:cs="Arial"/>
          <w:szCs w:val="24"/>
        </w:rPr>
        <w:t xml:space="preserve">0.00 charge.  Fines will be immediately deducted from any water deposit the offender has with the District. </w:t>
      </w:r>
    </w:p>
    <w:p w14:paraId="5F0CD49F" w14:textId="4072DA24" w:rsidR="00D97611" w:rsidRPr="009745B4" w:rsidRDefault="00747593" w:rsidP="007920D2">
      <w:pPr>
        <w:tabs>
          <w:tab w:val="clear" w:pos="360"/>
          <w:tab w:val="clear" w:pos="9360"/>
        </w:tabs>
        <w:jc w:val="both"/>
        <w:rPr>
          <w:rFonts w:ascii="Arial" w:hAnsi="Arial" w:cs="Arial"/>
          <w:szCs w:val="24"/>
        </w:rPr>
      </w:pPr>
      <w:r w:rsidRPr="009745B4">
        <w:rPr>
          <w:rFonts w:ascii="Arial" w:hAnsi="Arial" w:cs="Arial"/>
          <w:szCs w:val="24"/>
        </w:rPr>
        <w:tab/>
        <w:t>In a critical dry year, when the District</w:t>
      </w:r>
      <w:r w:rsidR="008A242B" w:rsidRPr="009745B4">
        <w:rPr>
          <w:rFonts w:ascii="Arial" w:hAnsi="Arial" w:cs="Arial"/>
          <w:szCs w:val="24"/>
        </w:rPr>
        <w:t xml:space="preserve"> allocates its water supply, a District landowner </w:t>
      </w:r>
      <w:r w:rsidR="00476783" w:rsidRPr="009745B4">
        <w:rPr>
          <w:rFonts w:ascii="Arial" w:hAnsi="Arial" w:cs="Arial"/>
          <w:szCs w:val="24"/>
        </w:rPr>
        <w:t>wishing to transfer water to another District landowner/</w:t>
      </w:r>
      <w:r w:rsidRPr="009745B4">
        <w:rPr>
          <w:rFonts w:ascii="Arial" w:hAnsi="Arial" w:cs="Arial"/>
          <w:szCs w:val="24"/>
        </w:rPr>
        <w:t>tenant may transfer part or all of their water allocation</w:t>
      </w:r>
      <w:r w:rsidR="00A37918" w:rsidRPr="009745B4">
        <w:rPr>
          <w:rFonts w:ascii="Arial" w:hAnsi="Arial" w:cs="Arial"/>
          <w:szCs w:val="24"/>
        </w:rPr>
        <w:t xml:space="preserve"> within the District boundaries</w:t>
      </w:r>
      <w:r w:rsidRPr="009745B4">
        <w:rPr>
          <w:rFonts w:ascii="Arial" w:hAnsi="Arial" w:cs="Arial"/>
          <w:szCs w:val="24"/>
        </w:rPr>
        <w:t xml:space="preserve">. </w:t>
      </w:r>
    </w:p>
    <w:p w14:paraId="0A45BE6B" w14:textId="77777777" w:rsidR="00747593" w:rsidRPr="009745B4" w:rsidRDefault="00747593" w:rsidP="001268DF">
      <w:pPr>
        <w:tabs>
          <w:tab w:val="clear" w:pos="360"/>
          <w:tab w:val="clear" w:pos="9360"/>
        </w:tabs>
        <w:jc w:val="both"/>
        <w:rPr>
          <w:rFonts w:ascii="Arial" w:hAnsi="Arial" w:cs="Arial"/>
          <w:szCs w:val="24"/>
        </w:rPr>
      </w:pPr>
    </w:p>
    <w:p w14:paraId="30A6BC81" w14:textId="77777777" w:rsidR="00747593" w:rsidRPr="009745B4" w:rsidRDefault="001E64AD" w:rsidP="001268DF">
      <w:pPr>
        <w:jc w:val="both"/>
        <w:rPr>
          <w:rFonts w:ascii="Arial" w:hAnsi="Arial" w:cs="Arial"/>
          <w:b/>
          <w:szCs w:val="24"/>
        </w:rPr>
      </w:pPr>
      <w:r w:rsidRPr="009745B4">
        <w:rPr>
          <w:rFonts w:ascii="Arial" w:hAnsi="Arial" w:cs="Arial"/>
          <w:b/>
          <w:szCs w:val="24"/>
        </w:rPr>
        <w:t>RULE 11-SHORTAGE OF WATER</w:t>
      </w:r>
    </w:p>
    <w:p w14:paraId="079A6C18" w14:textId="1BD566A7" w:rsidR="008C6561" w:rsidRPr="009745B4" w:rsidRDefault="00747593" w:rsidP="001268DF">
      <w:pPr>
        <w:tabs>
          <w:tab w:val="clear" w:pos="360"/>
          <w:tab w:val="clear" w:pos="9360"/>
        </w:tabs>
        <w:jc w:val="both"/>
        <w:rPr>
          <w:rFonts w:ascii="Arial" w:hAnsi="Arial" w:cs="Arial"/>
          <w:szCs w:val="24"/>
        </w:rPr>
      </w:pPr>
      <w:r w:rsidRPr="009745B4">
        <w:rPr>
          <w:rFonts w:ascii="Arial" w:hAnsi="Arial" w:cs="Arial"/>
          <w:szCs w:val="24"/>
        </w:rPr>
        <w:tab/>
      </w:r>
      <w:r w:rsidR="001E64AD" w:rsidRPr="009745B4">
        <w:rPr>
          <w:rFonts w:ascii="Arial" w:hAnsi="Arial" w:cs="Arial"/>
          <w:szCs w:val="24"/>
        </w:rPr>
        <w:t>Whenever a general shortage of water appears imminent, the Board of Trustees shall so find by resolution duly passed and recorded in its minutes.  The resolution shall incorporate special rules and regulations to cover the distribution of the available</w:t>
      </w:r>
      <w:r w:rsidR="00823E1E" w:rsidRPr="009745B4">
        <w:rPr>
          <w:rFonts w:ascii="Arial" w:hAnsi="Arial" w:cs="Arial"/>
          <w:szCs w:val="24"/>
        </w:rPr>
        <w:t xml:space="preserve"> water supply during the period of the shortage. In the event of temporary local or similar shortages</w:t>
      </w:r>
      <w:r w:rsidR="00E802D6" w:rsidRPr="009745B4">
        <w:rPr>
          <w:rFonts w:ascii="Arial" w:hAnsi="Arial" w:cs="Arial"/>
          <w:szCs w:val="24"/>
        </w:rPr>
        <w:t>, the District Manager is authorized to place in effect such variations in service, as, in his judgment,</w:t>
      </w:r>
      <w:r w:rsidR="00823E1E" w:rsidRPr="009745B4">
        <w:rPr>
          <w:rFonts w:ascii="Arial" w:hAnsi="Arial" w:cs="Arial"/>
          <w:szCs w:val="24"/>
        </w:rPr>
        <w:t xml:space="preserve"> the occasion requires.</w:t>
      </w:r>
    </w:p>
    <w:p w14:paraId="4A319648" w14:textId="77777777" w:rsidR="008C0906" w:rsidRPr="009745B4" w:rsidRDefault="008C0906" w:rsidP="001268DF">
      <w:pPr>
        <w:jc w:val="both"/>
        <w:rPr>
          <w:rFonts w:ascii="Arial" w:hAnsi="Arial" w:cs="Arial"/>
          <w:b/>
          <w:szCs w:val="24"/>
        </w:rPr>
      </w:pPr>
    </w:p>
    <w:p w14:paraId="6B5F1F85" w14:textId="77777777" w:rsidR="00823E1E" w:rsidRPr="009745B4" w:rsidRDefault="00823E1E" w:rsidP="001268DF">
      <w:pPr>
        <w:jc w:val="both"/>
        <w:rPr>
          <w:rFonts w:ascii="Arial" w:hAnsi="Arial" w:cs="Arial"/>
          <w:b/>
          <w:szCs w:val="24"/>
        </w:rPr>
      </w:pPr>
      <w:r w:rsidRPr="009745B4">
        <w:rPr>
          <w:rFonts w:ascii="Arial" w:hAnsi="Arial" w:cs="Arial"/>
          <w:b/>
          <w:szCs w:val="24"/>
        </w:rPr>
        <w:t>RULE 12-INTERRUPTION OF WATER SERVICE</w:t>
      </w:r>
    </w:p>
    <w:p w14:paraId="4A974F99" w14:textId="72D547EC" w:rsidR="00823E1E" w:rsidRPr="009745B4" w:rsidRDefault="00823E1E" w:rsidP="001268DF">
      <w:pPr>
        <w:tabs>
          <w:tab w:val="clear" w:pos="360"/>
          <w:tab w:val="clear" w:pos="9360"/>
        </w:tabs>
        <w:jc w:val="both"/>
        <w:rPr>
          <w:rFonts w:ascii="Arial" w:hAnsi="Arial" w:cs="Arial"/>
          <w:szCs w:val="24"/>
        </w:rPr>
      </w:pPr>
      <w:r w:rsidRPr="009745B4">
        <w:rPr>
          <w:rFonts w:ascii="Arial" w:hAnsi="Arial" w:cs="Arial"/>
          <w:szCs w:val="24"/>
        </w:rPr>
        <w:tab/>
        <w:t>The District may temporarily discontinue or reduce the amount of wate</w:t>
      </w:r>
      <w:r w:rsidR="008C0906" w:rsidRPr="009745B4">
        <w:rPr>
          <w:rFonts w:ascii="Arial" w:hAnsi="Arial" w:cs="Arial"/>
          <w:szCs w:val="24"/>
        </w:rPr>
        <w:t>r to be furnished to the Water U</w:t>
      </w:r>
      <w:r w:rsidRPr="009745B4">
        <w:rPr>
          <w:rFonts w:ascii="Arial" w:hAnsi="Arial" w:cs="Arial"/>
          <w:szCs w:val="24"/>
        </w:rPr>
        <w:t>ser for the purpose of investigation, inspection, maintenance, repair or replacement of the District facilities.  The District may also temporarily discontinue or reduce water deliveries for vegetation abatement measurements or to the extent required by</w:t>
      </w:r>
      <w:r w:rsidR="00D7567F" w:rsidRPr="009745B4">
        <w:rPr>
          <w:rFonts w:ascii="Arial" w:hAnsi="Arial" w:cs="Arial"/>
          <w:szCs w:val="24"/>
        </w:rPr>
        <w:t xml:space="preserve"> any environmental regulation that may be imposed upon the District for </w:t>
      </w:r>
      <w:r w:rsidR="00E802D6">
        <w:rPr>
          <w:rFonts w:ascii="Arial" w:hAnsi="Arial" w:cs="Arial"/>
          <w:szCs w:val="24"/>
        </w:rPr>
        <w:t xml:space="preserve">the </w:t>
      </w:r>
      <w:r w:rsidR="00D7567F" w:rsidRPr="009745B4">
        <w:rPr>
          <w:rFonts w:ascii="Arial" w:hAnsi="Arial" w:cs="Arial"/>
          <w:szCs w:val="24"/>
        </w:rPr>
        <w:t xml:space="preserve">protection of fish or other environmental </w:t>
      </w:r>
      <w:r w:rsidR="00D7567F" w:rsidRPr="009745B4">
        <w:rPr>
          <w:rFonts w:ascii="Arial" w:hAnsi="Arial" w:cs="Arial"/>
          <w:szCs w:val="24"/>
        </w:rPr>
        <w:lastRenderedPageBreak/>
        <w:t>concerns.  So far as feasible, the District shall give the water user due notice, in advance, of such temporary discontinuance or reduction</w:t>
      </w:r>
      <w:r w:rsidR="008A242B" w:rsidRPr="009745B4">
        <w:rPr>
          <w:rFonts w:ascii="Arial" w:hAnsi="Arial" w:cs="Arial"/>
          <w:szCs w:val="24"/>
        </w:rPr>
        <w:t xml:space="preserve">, except in case of emergency. </w:t>
      </w:r>
      <w:r w:rsidR="00D7567F" w:rsidRPr="009745B4">
        <w:rPr>
          <w:rFonts w:ascii="Arial" w:hAnsi="Arial" w:cs="Arial"/>
          <w:szCs w:val="24"/>
        </w:rPr>
        <w:t xml:space="preserve"> In no event shall any liability accrue against the District or any of its</w:t>
      </w:r>
      <w:r w:rsidR="00F946D1" w:rsidRPr="009745B4">
        <w:rPr>
          <w:rFonts w:ascii="Arial" w:hAnsi="Arial" w:cs="Arial"/>
          <w:szCs w:val="24"/>
        </w:rPr>
        <w:t xml:space="preserve"> officers, agents, or employees for any damage, direct or indirect,</w:t>
      </w:r>
      <w:r w:rsidR="00CB7B94">
        <w:rPr>
          <w:rFonts w:ascii="Arial" w:hAnsi="Arial" w:cs="Arial"/>
          <w:szCs w:val="24"/>
        </w:rPr>
        <w:t xml:space="preserve"> </w:t>
      </w:r>
      <w:r w:rsidR="00F946D1" w:rsidRPr="009745B4">
        <w:rPr>
          <w:rFonts w:ascii="Arial" w:hAnsi="Arial" w:cs="Arial"/>
          <w:szCs w:val="24"/>
        </w:rPr>
        <w:t xml:space="preserve">arising from such temporary discontinuance or reduction of water deliveries.  </w:t>
      </w:r>
    </w:p>
    <w:p w14:paraId="29D56DD6" w14:textId="77777777" w:rsidR="00F946D1" w:rsidRPr="009745B4" w:rsidRDefault="00F946D1" w:rsidP="001268DF">
      <w:pPr>
        <w:tabs>
          <w:tab w:val="clear" w:pos="360"/>
          <w:tab w:val="clear" w:pos="9360"/>
        </w:tabs>
        <w:jc w:val="both"/>
        <w:rPr>
          <w:rFonts w:ascii="Arial" w:hAnsi="Arial" w:cs="Arial"/>
          <w:szCs w:val="24"/>
        </w:rPr>
      </w:pPr>
    </w:p>
    <w:p w14:paraId="7BE368A1" w14:textId="77777777" w:rsidR="00F946D1" w:rsidRPr="009745B4" w:rsidRDefault="00F946D1" w:rsidP="001268DF">
      <w:pPr>
        <w:jc w:val="both"/>
        <w:rPr>
          <w:rFonts w:ascii="Arial" w:hAnsi="Arial" w:cs="Arial"/>
          <w:b/>
          <w:szCs w:val="24"/>
        </w:rPr>
      </w:pPr>
      <w:r w:rsidRPr="009745B4">
        <w:rPr>
          <w:rFonts w:ascii="Arial" w:hAnsi="Arial" w:cs="Arial"/>
          <w:b/>
          <w:szCs w:val="24"/>
        </w:rPr>
        <w:t>RULE 13-WASTE OF WATER</w:t>
      </w:r>
    </w:p>
    <w:p w14:paraId="5E31EA0A" w14:textId="00B96D35" w:rsidR="00F946D1" w:rsidRPr="009745B4" w:rsidRDefault="00F946D1" w:rsidP="001268DF">
      <w:pPr>
        <w:tabs>
          <w:tab w:val="clear" w:pos="360"/>
          <w:tab w:val="clear" w:pos="9360"/>
        </w:tabs>
        <w:jc w:val="both"/>
        <w:rPr>
          <w:rFonts w:ascii="Arial" w:hAnsi="Arial" w:cs="Arial"/>
          <w:szCs w:val="24"/>
        </w:rPr>
      </w:pPr>
      <w:r w:rsidRPr="009745B4">
        <w:rPr>
          <w:rFonts w:ascii="Arial" w:hAnsi="Arial" w:cs="Arial"/>
          <w:szCs w:val="24"/>
        </w:rPr>
        <w:tab/>
        <w:t>Any water user who deliberately, carelessly or otherwise wastes water or who uses an unreasonable amount of water will be refused the use of water</w:t>
      </w:r>
      <w:r w:rsidR="00D81207" w:rsidRPr="009745B4">
        <w:rPr>
          <w:rFonts w:ascii="Arial" w:hAnsi="Arial" w:cs="Arial"/>
          <w:szCs w:val="24"/>
        </w:rPr>
        <w:t xml:space="preserve"> until such conditions are remedied or will have </w:t>
      </w:r>
      <w:r w:rsidR="00595AD0" w:rsidRPr="009745B4">
        <w:rPr>
          <w:rFonts w:ascii="Arial" w:hAnsi="Arial" w:cs="Arial"/>
          <w:szCs w:val="24"/>
        </w:rPr>
        <w:t>their</w:t>
      </w:r>
      <w:r w:rsidR="00D81207" w:rsidRPr="009745B4">
        <w:rPr>
          <w:rFonts w:ascii="Arial" w:hAnsi="Arial" w:cs="Arial"/>
          <w:szCs w:val="24"/>
        </w:rPr>
        <w:t xml:space="preserve"> use curtailed by the amount of waste, as the District Manager may determine.</w:t>
      </w:r>
    </w:p>
    <w:p w14:paraId="3BEC5DB8" w14:textId="43139188" w:rsidR="00D81207" w:rsidRPr="009745B4" w:rsidRDefault="00D81207" w:rsidP="001268DF">
      <w:pPr>
        <w:tabs>
          <w:tab w:val="clear" w:pos="360"/>
          <w:tab w:val="clear" w:pos="9360"/>
        </w:tabs>
        <w:jc w:val="both"/>
        <w:rPr>
          <w:rFonts w:ascii="Arial" w:hAnsi="Arial" w:cs="Arial"/>
          <w:szCs w:val="24"/>
        </w:rPr>
      </w:pPr>
      <w:r w:rsidRPr="009745B4">
        <w:rPr>
          <w:rFonts w:ascii="Arial" w:hAnsi="Arial" w:cs="Arial"/>
          <w:szCs w:val="24"/>
        </w:rPr>
        <w:tab/>
        <w:t>The District reserves the right to refuse delivery of water to any lands when it appears to the satisfaction of the District Manager that its proposed use or method of use would require such excessive quantities of water as would constitute waste</w:t>
      </w:r>
      <w:r w:rsidR="00595AD0" w:rsidRPr="009745B4">
        <w:rPr>
          <w:rFonts w:ascii="Arial" w:hAnsi="Arial" w:cs="Arial"/>
          <w:szCs w:val="24"/>
        </w:rPr>
        <w:t xml:space="preserve"> on an annual basis</w:t>
      </w:r>
      <w:r w:rsidRPr="009745B4">
        <w:rPr>
          <w:rFonts w:ascii="Arial" w:hAnsi="Arial" w:cs="Arial"/>
          <w:szCs w:val="24"/>
        </w:rPr>
        <w:t>.</w:t>
      </w:r>
    </w:p>
    <w:p w14:paraId="6F94C86C" w14:textId="1C4208C0" w:rsidR="001268DF" w:rsidRPr="009745B4" w:rsidRDefault="00D81207" w:rsidP="00D97611">
      <w:pPr>
        <w:tabs>
          <w:tab w:val="clear" w:pos="360"/>
          <w:tab w:val="clear" w:pos="9360"/>
        </w:tabs>
        <w:jc w:val="both"/>
        <w:rPr>
          <w:rFonts w:ascii="Arial" w:hAnsi="Arial" w:cs="Arial"/>
          <w:b/>
          <w:szCs w:val="24"/>
        </w:rPr>
      </w:pPr>
      <w:r w:rsidRPr="009745B4">
        <w:rPr>
          <w:rFonts w:ascii="Arial" w:hAnsi="Arial" w:cs="Arial"/>
          <w:szCs w:val="24"/>
        </w:rPr>
        <w:tab/>
      </w:r>
      <w:r w:rsidR="00595AD0" w:rsidRPr="009745B4">
        <w:rPr>
          <w:rFonts w:ascii="Arial" w:hAnsi="Arial" w:cs="Arial"/>
          <w:szCs w:val="24"/>
        </w:rPr>
        <w:t>A</w:t>
      </w:r>
      <w:r w:rsidRPr="009745B4">
        <w:rPr>
          <w:rFonts w:ascii="Arial" w:hAnsi="Arial" w:cs="Arial"/>
          <w:szCs w:val="24"/>
        </w:rPr>
        <w:t xml:space="preserve">ll return flow from </w:t>
      </w:r>
      <w:r w:rsidR="00E802D6">
        <w:rPr>
          <w:rFonts w:ascii="Arial" w:hAnsi="Arial" w:cs="Arial"/>
          <w:szCs w:val="24"/>
        </w:rPr>
        <w:t xml:space="preserve">the </w:t>
      </w:r>
      <w:r w:rsidRPr="009745B4">
        <w:rPr>
          <w:rFonts w:ascii="Arial" w:hAnsi="Arial" w:cs="Arial"/>
          <w:szCs w:val="24"/>
        </w:rPr>
        <w:t xml:space="preserve">use of district water shall be the property of the District when it reaches a drain or a canal maintained by the District.  No drain water shall flow from the entity field into another entity field without first passing through a District approved metering structure.  In </w:t>
      </w:r>
      <w:r w:rsidR="00E802D6" w:rsidRPr="009745B4">
        <w:rPr>
          <w:rFonts w:ascii="Arial" w:hAnsi="Arial" w:cs="Arial"/>
          <w:szCs w:val="24"/>
        </w:rPr>
        <w:t>water-short</w:t>
      </w:r>
      <w:r w:rsidRPr="009745B4">
        <w:rPr>
          <w:rFonts w:ascii="Arial" w:hAnsi="Arial" w:cs="Arial"/>
          <w:szCs w:val="24"/>
        </w:rPr>
        <w:t xml:space="preserve"> years</w:t>
      </w:r>
      <w:r w:rsidR="00E802D6" w:rsidRPr="009745B4">
        <w:rPr>
          <w:rFonts w:ascii="Arial" w:hAnsi="Arial" w:cs="Arial"/>
          <w:szCs w:val="24"/>
        </w:rPr>
        <w:t xml:space="preserve">, the District Manager may preapprove water conservation techniques on a case-by-case basis, requiring all parties to </w:t>
      </w:r>
      <w:r w:rsidRPr="009745B4">
        <w:rPr>
          <w:rFonts w:ascii="Arial" w:hAnsi="Arial" w:cs="Arial"/>
          <w:szCs w:val="24"/>
        </w:rPr>
        <w:t>submit a written plan with an agreement signed by all participating parties.</w:t>
      </w:r>
    </w:p>
    <w:p w14:paraId="39D9C11C" w14:textId="77777777" w:rsidR="001268DF" w:rsidRPr="009745B4" w:rsidRDefault="001268DF" w:rsidP="001268DF">
      <w:pPr>
        <w:jc w:val="both"/>
        <w:rPr>
          <w:rFonts w:ascii="Arial" w:hAnsi="Arial" w:cs="Arial"/>
          <w:b/>
          <w:szCs w:val="24"/>
        </w:rPr>
      </w:pPr>
    </w:p>
    <w:p w14:paraId="71D21BF8" w14:textId="77777777" w:rsidR="00D81207" w:rsidRPr="009745B4" w:rsidRDefault="00D81207" w:rsidP="001268DF">
      <w:pPr>
        <w:jc w:val="both"/>
        <w:rPr>
          <w:rFonts w:ascii="Arial" w:hAnsi="Arial" w:cs="Arial"/>
          <w:b/>
          <w:szCs w:val="24"/>
        </w:rPr>
      </w:pPr>
      <w:r w:rsidRPr="009745B4">
        <w:rPr>
          <w:rFonts w:ascii="Arial" w:hAnsi="Arial" w:cs="Arial"/>
          <w:b/>
          <w:szCs w:val="24"/>
        </w:rPr>
        <w:t>RULE 14-MEASUREMENT OF WATER</w:t>
      </w:r>
    </w:p>
    <w:p w14:paraId="107EFE42" w14:textId="31ADA346" w:rsidR="00B9456A" w:rsidRPr="009745B4" w:rsidRDefault="00D81207" w:rsidP="009745B4">
      <w:pPr>
        <w:tabs>
          <w:tab w:val="clear" w:pos="360"/>
          <w:tab w:val="clear" w:pos="9360"/>
        </w:tabs>
        <w:ind w:firstLine="720"/>
        <w:jc w:val="both"/>
        <w:rPr>
          <w:rFonts w:ascii="Arial" w:hAnsi="Arial" w:cs="Arial"/>
          <w:szCs w:val="24"/>
        </w:rPr>
      </w:pPr>
      <w:r w:rsidRPr="009745B4">
        <w:rPr>
          <w:rFonts w:ascii="Arial" w:hAnsi="Arial" w:cs="Arial"/>
          <w:szCs w:val="24"/>
        </w:rPr>
        <w:t xml:space="preserve">Except as hereinafter provided for Temporary and Special Purpose deliveries of water, all deliveries will be made only through District approved or District owned and operated meters or outlets.  The District Manager will provide meter specifications and installation measures.  Meters must be installed to the District’s </w:t>
      </w:r>
      <w:r w:rsidR="008B0381" w:rsidRPr="009745B4">
        <w:rPr>
          <w:rFonts w:ascii="Arial" w:hAnsi="Arial" w:cs="Arial"/>
          <w:szCs w:val="24"/>
        </w:rPr>
        <w:t>s</w:t>
      </w:r>
      <w:r w:rsidRPr="009745B4">
        <w:rPr>
          <w:rFonts w:ascii="Arial" w:hAnsi="Arial" w:cs="Arial"/>
          <w:szCs w:val="24"/>
        </w:rPr>
        <w:t xml:space="preserve">pecifications at the landowner’s expense.  Meters will become the property of the District so </w:t>
      </w:r>
      <w:r w:rsidRPr="009745B4">
        <w:rPr>
          <w:rFonts w:ascii="Arial" w:hAnsi="Arial" w:cs="Arial"/>
          <w:szCs w:val="24"/>
        </w:rPr>
        <w:lastRenderedPageBreak/>
        <w:t>that they may be properly maintained.  Any alteration, modification or removal of said meters shall be done only with the supervision of or by Di</w:t>
      </w:r>
      <w:r w:rsidR="001318B2" w:rsidRPr="009745B4">
        <w:rPr>
          <w:rFonts w:ascii="Arial" w:hAnsi="Arial" w:cs="Arial"/>
          <w:szCs w:val="24"/>
        </w:rPr>
        <w:t xml:space="preserve">strict personnel.  No one is to </w:t>
      </w:r>
      <w:r w:rsidR="00B9456A" w:rsidRPr="009745B4">
        <w:rPr>
          <w:rFonts w:ascii="Arial" w:hAnsi="Arial" w:cs="Arial"/>
          <w:szCs w:val="24"/>
        </w:rPr>
        <w:t xml:space="preserve">                                                                          </w:t>
      </w:r>
    </w:p>
    <w:p w14:paraId="72ECDD60" w14:textId="25116E88" w:rsidR="00D81207" w:rsidRPr="009745B4" w:rsidRDefault="001318B2" w:rsidP="00B9456A">
      <w:pPr>
        <w:tabs>
          <w:tab w:val="clear" w:pos="360"/>
          <w:tab w:val="clear" w:pos="9360"/>
        </w:tabs>
        <w:jc w:val="both"/>
        <w:rPr>
          <w:rFonts w:ascii="Arial" w:hAnsi="Arial" w:cs="Arial"/>
          <w:szCs w:val="24"/>
        </w:rPr>
      </w:pPr>
      <w:r w:rsidRPr="009745B4">
        <w:rPr>
          <w:rFonts w:ascii="Arial" w:hAnsi="Arial" w:cs="Arial"/>
          <w:szCs w:val="24"/>
        </w:rPr>
        <w:t xml:space="preserve">remove or tamper with any metering device at any time.  This uniformity will promote reliability of service.  If a meter is damaged or becomes inoperable as a result of District operations or District personnel the meter will be replaced by the District at District expense.  A meter shall be replaced or repaired at the landowner’s expense when the meter is damaged or proven inaccurate as </w:t>
      </w:r>
      <w:r w:rsidR="009E4BB8" w:rsidRPr="009745B4">
        <w:rPr>
          <w:rFonts w:ascii="Arial" w:hAnsi="Arial" w:cs="Arial"/>
          <w:szCs w:val="24"/>
        </w:rPr>
        <w:t>a result of landowner or tenant operations.  In the event a landowner’s meter is damaged due to actions of another landowner or landowner’s tenant</w:t>
      </w:r>
      <w:r w:rsidRPr="009745B4">
        <w:rPr>
          <w:rFonts w:ascii="Arial" w:hAnsi="Arial" w:cs="Arial"/>
          <w:szCs w:val="24"/>
        </w:rPr>
        <w:t xml:space="preserve"> the District will charge all repairs to that landowner who was responsible for said damage.  </w:t>
      </w:r>
    </w:p>
    <w:p w14:paraId="03F59CF2" w14:textId="77777777" w:rsidR="001318B2" w:rsidRPr="009745B4" w:rsidRDefault="001318B2" w:rsidP="001268DF">
      <w:pPr>
        <w:tabs>
          <w:tab w:val="clear" w:pos="360"/>
          <w:tab w:val="clear" w:pos="9360"/>
        </w:tabs>
        <w:jc w:val="both"/>
        <w:rPr>
          <w:rFonts w:ascii="Arial" w:hAnsi="Arial" w:cs="Arial"/>
          <w:szCs w:val="24"/>
        </w:rPr>
      </w:pPr>
      <w:r w:rsidRPr="009745B4">
        <w:rPr>
          <w:rFonts w:ascii="Arial" w:hAnsi="Arial" w:cs="Arial"/>
          <w:szCs w:val="24"/>
        </w:rPr>
        <w:tab/>
        <w:t xml:space="preserve">Meters will be routinely tested.  The scheduling and method will be at the </w:t>
      </w:r>
      <w:r w:rsidR="005E4C14" w:rsidRPr="009745B4">
        <w:rPr>
          <w:rFonts w:ascii="Arial" w:hAnsi="Arial" w:cs="Arial"/>
          <w:szCs w:val="24"/>
        </w:rPr>
        <w:t>discretion</w:t>
      </w:r>
      <w:r w:rsidR="008C0906" w:rsidRPr="009745B4">
        <w:rPr>
          <w:rFonts w:ascii="Arial" w:hAnsi="Arial" w:cs="Arial"/>
          <w:szCs w:val="24"/>
        </w:rPr>
        <w:t xml:space="preserve"> of the District. </w:t>
      </w:r>
      <w:r w:rsidR="005E4C14" w:rsidRPr="009745B4">
        <w:rPr>
          <w:rFonts w:ascii="Arial" w:hAnsi="Arial" w:cs="Arial"/>
          <w:szCs w:val="24"/>
        </w:rPr>
        <w:t xml:space="preserve"> Should a water </w:t>
      </w:r>
      <w:r w:rsidR="000855A8" w:rsidRPr="009745B4">
        <w:rPr>
          <w:rFonts w:ascii="Arial" w:hAnsi="Arial" w:cs="Arial"/>
          <w:szCs w:val="24"/>
        </w:rPr>
        <w:t xml:space="preserve">user </w:t>
      </w:r>
      <w:r w:rsidR="005E4C14" w:rsidRPr="009745B4">
        <w:rPr>
          <w:rFonts w:ascii="Arial" w:hAnsi="Arial" w:cs="Arial"/>
          <w:szCs w:val="24"/>
        </w:rPr>
        <w:t xml:space="preserve">suspect the inaccuracy of a District meter between scheduled testing intervals, the water user may request testing.  If the test indicates that the meter in within 5% (minimum) of accuracy, the water user will pay for the testing.  </w:t>
      </w:r>
      <w:r w:rsidR="0084161B" w:rsidRPr="009745B4">
        <w:rPr>
          <w:rFonts w:ascii="Arial" w:hAnsi="Arial" w:cs="Arial"/>
          <w:szCs w:val="24"/>
        </w:rPr>
        <w:t xml:space="preserve">Should the test show that metering is not within 5% of accuracy, the District will pay the cost of testing and make the proper adjustments.  </w:t>
      </w:r>
    </w:p>
    <w:p w14:paraId="0092A724" w14:textId="17A9BFF1" w:rsidR="0084161B" w:rsidRPr="009745B4" w:rsidRDefault="0084161B" w:rsidP="001268DF">
      <w:pPr>
        <w:tabs>
          <w:tab w:val="clear" w:pos="360"/>
          <w:tab w:val="clear" w:pos="9360"/>
        </w:tabs>
        <w:jc w:val="both"/>
        <w:rPr>
          <w:rFonts w:ascii="Arial" w:hAnsi="Arial" w:cs="Arial"/>
          <w:szCs w:val="24"/>
        </w:rPr>
      </w:pPr>
      <w:r w:rsidRPr="009745B4">
        <w:rPr>
          <w:rFonts w:ascii="Arial" w:hAnsi="Arial" w:cs="Arial"/>
          <w:szCs w:val="24"/>
        </w:rPr>
        <w:tab/>
        <w:t>When a meter is discovered as not working as a result of mechanical problems or an obstruction, the amount of water is calculated using the rate of flow in C.F.S. (cubic feet per second) observed the last time the meter was read and working properly.  The rate of flow is multiplied by the number of estimated hours it was not working and divided by 12.1</w:t>
      </w:r>
      <w:r w:rsidR="00E802D6" w:rsidRPr="009745B4">
        <w:rPr>
          <w:rFonts w:ascii="Arial" w:hAnsi="Arial" w:cs="Arial"/>
          <w:szCs w:val="24"/>
        </w:rPr>
        <w:t xml:space="preserve"> to arrive at the total acre-feet</w:t>
      </w:r>
      <w:r w:rsidRPr="009745B4">
        <w:rPr>
          <w:rFonts w:ascii="Arial" w:hAnsi="Arial" w:cs="Arial"/>
          <w:szCs w:val="24"/>
        </w:rPr>
        <w:t xml:space="preserve"> used. </w:t>
      </w:r>
    </w:p>
    <w:p w14:paraId="1522BE89" w14:textId="77777777" w:rsidR="000F1F74" w:rsidRPr="009745B4" w:rsidRDefault="000F1F74" w:rsidP="001268DF">
      <w:pPr>
        <w:tabs>
          <w:tab w:val="clear" w:pos="360"/>
          <w:tab w:val="clear" w:pos="9360"/>
        </w:tabs>
        <w:jc w:val="both"/>
        <w:rPr>
          <w:rFonts w:ascii="Arial" w:hAnsi="Arial" w:cs="Arial"/>
          <w:szCs w:val="24"/>
        </w:rPr>
      </w:pPr>
    </w:p>
    <w:p w14:paraId="70F458EC" w14:textId="77777777" w:rsidR="000F1F74" w:rsidRPr="009745B4" w:rsidRDefault="000F1F74" w:rsidP="001268DF">
      <w:pPr>
        <w:jc w:val="both"/>
        <w:rPr>
          <w:rFonts w:ascii="Arial" w:hAnsi="Arial" w:cs="Arial"/>
          <w:b/>
          <w:szCs w:val="24"/>
        </w:rPr>
      </w:pPr>
      <w:r w:rsidRPr="009745B4">
        <w:rPr>
          <w:rFonts w:ascii="Arial" w:hAnsi="Arial" w:cs="Arial"/>
          <w:b/>
          <w:szCs w:val="24"/>
        </w:rPr>
        <w:t>RULE 15-DETERMINATION OF ACREAGE IRRIGATED</w:t>
      </w:r>
    </w:p>
    <w:p w14:paraId="6D4D10CD" w14:textId="67BF865A" w:rsidR="000F1F74" w:rsidRPr="009745B4" w:rsidRDefault="000F1F74" w:rsidP="001268DF">
      <w:pPr>
        <w:tabs>
          <w:tab w:val="clear" w:pos="360"/>
          <w:tab w:val="clear" w:pos="9360"/>
        </w:tabs>
        <w:jc w:val="both"/>
        <w:rPr>
          <w:rFonts w:ascii="Arial" w:hAnsi="Arial" w:cs="Arial"/>
          <w:szCs w:val="24"/>
        </w:rPr>
      </w:pPr>
      <w:r w:rsidRPr="009745B4">
        <w:rPr>
          <w:rFonts w:ascii="Arial" w:hAnsi="Arial" w:cs="Arial"/>
          <w:szCs w:val="24"/>
        </w:rPr>
        <w:tab/>
        <w:t xml:space="preserve">The District will periodically survey each tract of land by means of aerial photography or other means provided </w:t>
      </w:r>
      <w:r w:rsidR="008C0906" w:rsidRPr="009745B4">
        <w:rPr>
          <w:rFonts w:ascii="Arial" w:hAnsi="Arial" w:cs="Arial"/>
          <w:szCs w:val="24"/>
        </w:rPr>
        <w:t>by the appropriate County Farm S</w:t>
      </w:r>
      <w:r w:rsidRPr="009745B4">
        <w:rPr>
          <w:rFonts w:ascii="Arial" w:hAnsi="Arial" w:cs="Arial"/>
          <w:szCs w:val="24"/>
        </w:rPr>
        <w:t>ervice Agency for the purpose of determining the acreage to be</w:t>
      </w:r>
      <w:r w:rsidR="00991813" w:rsidRPr="009745B4">
        <w:rPr>
          <w:rFonts w:ascii="Arial" w:hAnsi="Arial" w:cs="Arial"/>
          <w:szCs w:val="24"/>
        </w:rPr>
        <w:t xml:space="preserve"> used in calculating all District charges.  The acreage will include</w:t>
      </w:r>
      <w:r w:rsidR="006D5089" w:rsidRPr="009745B4">
        <w:rPr>
          <w:rFonts w:ascii="Arial" w:hAnsi="Arial" w:cs="Arial"/>
          <w:szCs w:val="24"/>
        </w:rPr>
        <w:t xml:space="preserve"> all irrigable land.  If any </w:t>
      </w:r>
      <w:r w:rsidR="006D5089" w:rsidRPr="009745B4">
        <w:rPr>
          <w:rFonts w:ascii="Arial" w:hAnsi="Arial" w:cs="Arial"/>
          <w:szCs w:val="24"/>
        </w:rPr>
        <w:lastRenderedPageBreak/>
        <w:t>such survey shows a change in the acreage, the effect thereof will be included in all subsequent bills.</w:t>
      </w:r>
    </w:p>
    <w:p w14:paraId="408A8202" w14:textId="77777777" w:rsidR="001268DF" w:rsidRPr="009745B4" w:rsidRDefault="001268DF" w:rsidP="001268DF">
      <w:pPr>
        <w:jc w:val="both"/>
        <w:rPr>
          <w:rFonts w:ascii="Arial" w:hAnsi="Arial" w:cs="Arial"/>
          <w:b/>
          <w:szCs w:val="24"/>
        </w:rPr>
      </w:pPr>
    </w:p>
    <w:p w14:paraId="1CAA522F" w14:textId="77777777" w:rsidR="006D5089" w:rsidRPr="009745B4" w:rsidRDefault="006D5089" w:rsidP="001268DF">
      <w:pPr>
        <w:jc w:val="both"/>
        <w:rPr>
          <w:rFonts w:ascii="Arial" w:hAnsi="Arial" w:cs="Arial"/>
          <w:b/>
          <w:szCs w:val="24"/>
        </w:rPr>
      </w:pPr>
      <w:r w:rsidRPr="009745B4">
        <w:rPr>
          <w:rFonts w:ascii="Arial" w:hAnsi="Arial" w:cs="Arial"/>
          <w:b/>
          <w:szCs w:val="24"/>
        </w:rPr>
        <w:t>RULE 16-ACCESS TO LAND</w:t>
      </w:r>
    </w:p>
    <w:p w14:paraId="4D1F852D" w14:textId="5BFE00CB" w:rsidR="006D5089" w:rsidRPr="009745B4" w:rsidRDefault="006D5089" w:rsidP="001268DF">
      <w:pPr>
        <w:tabs>
          <w:tab w:val="clear" w:pos="360"/>
          <w:tab w:val="clear" w:pos="9360"/>
        </w:tabs>
        <w:jc w:val="both"/>
        <w:rPr>
          <w:rFonts w:ascii="Arial" w:hAnsi="Arial" w:cs="Arial"/>
          <w:szCs w:val="24"/>
        </w:rPr>
      </w:pPr>
      <w:r w:rsidRPr="009745B4">
        <w:rPr>
          <w:rFonts w:ascii="Arial" w:hAnsi="Arial" w:cs="Arial"/>
          <w:szCs w:val="24"/>
        </w:rPr>
        <w:tab/>
        <w:t>The Manager, his assistants</w:t>
      </w:r>
      <w:r w:rsidR="00493485" w:rsidRPr="009745B4">
        <w:rPr>
          <w:rFonts w:ascii="Arial" w:hAnsi="Arial" w:cs="Arial"/>
          <w:szCs w:val="24"/>
        </w:rPr>
        <w:t xml:space="preserve"> and</w:t>
      </w:r>
      <w:r w:rsidRPr="009745B4">
        <w:rPr>
          <w:rFonts w:ascii="Arial" w:hAnsi="Arial" w:cs="Arial"/>
          <w:szCs w:val="24"/>
        </w:rPr>
        <w:t xml:space="preserve"> employees of the District shall have free access at all times to all canals, ditches, laterals, pipes and meters and, to the extent needed to properly manage District operations or enforce these regulations, to the lands irrigated from same for the purpose of inspection, examination, measurements, surveys, control of water or other necessary purposes of the District, with the right of installation, maintenance, control and regulation of all meters or other measuring devices, gates and turnouts necessary for the proper measurement and distribution of water.  </w:t>
      </w:r>
    </w:p>
    <w:p w14:paraId="4D4500B7" w14:textId="77777777" w:rsidR="00310391" w:rsidRPr="009745B4" w:rsidRDefault="00310391" w:rsidP="001268DF">
      <w:pPr>
        <w:tabs>
          <w:tab w:val="clear" w:pos="360"/>
          <w:tab w:val="clear" w:pos="9360"/>
        </w:tabs>
        <w:jc w:val="both"/>
        <w:rPr>
          <w:rFonts w:ascii="Arial" w:hAnsi="Arial" w:cs="Arial"/>
          <w:szCs w:val="24"/>
        </w:rPr>
      </w:pPr>
    </w:p>
    <w:p w14:paraId="6B393F80" w14:textId="77777777" w:rsidR="00310391" w:rsidRPr="009745B4" w:rsidRDefault="00310391" w:rsidP="001268DF">
      <w:pPr>
        <w:jc w:val="both"/>
        <w:rPr>
          <w:rFonts w:ascii="Arial" w:hAnsi="Arial" w:cs="Arial"/>
          <w:b/>
          <w:szCs w:val="24"/>
        </w:rPr>
      </w:pPr>
      <w:r w:rsidRPr="009745B4">
        <w:rPr>
          <w:rFonts w:ascii="Arial" w:hAnsi="Arial" w:cs="Arial"/>
          <w:b/>
          <w:szCs w:val="24"/>
        </w:rPr>
        <w:t>RULE 17-CONTROL OF REGULATING STRUCTURES</w:t>
      </w:r>
    </w:p>
    <w:p w14:paraId="0E45F53C" w14:textId="77777777" w:rsidR="00D97611" w:rsidRPr="009745B4" w:rsidRDefault="00310391" w:rsidP="001268DF">
      <w:pPr>
        <w:tabs>
          <w:tab w:val="clear" w:pos="360"/>
          <w:tab w:val="clear" w:pos="9360"/>
        </w:tabs>
        <w:jc w:val="both"/>
        <w:rPr>
          <w:rFonts w:ascii="Arial" w:hAnsi="Arial" w:cs="Arial"/>
          <w:szCs w:val="24"/>
        </w:rPr>
      </w:pPr>
      <w:r w:rsidRPr="009745B4">
        <w:rPr>
          <w:rFonts w:ascii="Arial" w:hAnsi="Arial" w:cs="Arial"/>
          <w:szCs w:val="24"/>
        </w:rPr>
        <w:tab/>
        <w:t xml:space="preserve">Except in cases of actual emergency or to prevent imminent danger of damage to property or when specifically authorized by the Manager, no person other than the Manager or his assistants shall be authorized or permitted to turn water on or off or to change or interfere with the District’s head gates or delivery gates or the irrigation systems or with any measuring devices of the irrigation systems.  All violations are subject to prosecution under Section 592 of the Penal Code of California. </w:t>
      </w:r>
    </w:p>
    <w:p w14:paraId="560F473C" w14:textId="77777777" w:rsidR="00CA00E5" w:rsidRPr="009745B4" w:rsidRDefault="00CA00E5" w:rsidP="001268DF">
      <w:pPr>
        <w:jc w:val="both"/>
        <w:rPr>
          <w:rFonts w:ascii="Arial" w:hAnsi="Arial" w:cs="Arial"/>
          <w:b/>
          <w:szCs w:val="24"/>
        </w:rPr>
      </w:pPr>
    </w:p>
    <w:p w14:paraId="4EB4089F" w14:textId="77777777" w:rsidR="00310391" w:rsidRPr="009745B4" w:rsidRDefault="00310391" w:rsidP="001268DF">
      <w:pPr>
        <w:jc w:val="both"/>
        <w:rPr>
          <w:rFonts w:ascii="Arial" w:hAnsi="Arial" w:cs="Arial"/>
          <w:b/>
          <w:szCs w:val="24"/>
        </w:rPr>
      </w:pPr>
      <w:r w:rsidRPr="009745B4">
        <w:rPr>
          <w:rFonts w:ascii="Arial" w:hAnsi="Arial" w:cs="Arial"/>
          <w:b/>
          <w:szCs w:val="24"/>
        </w:rPr>
        <w:t>RULE 18-CONDITION OF PRIVATE DITCHES</w:t>
      </w:r>
    </w:p>
    <w:p w14:paraId="43DAD468" w14:textId="559C2ABA" w:rsidR="00F83AD7" w:rsidRPr="009745B4" w:rsidRDefault="00310391" w:rsidP="001268DF">
      <w:pPr>
        <w:jc w:val="both"/>
        <w:rPr>
          <w:rFonts w:ascii="Arial" w:hAnsi="Arial" w:cs="Arial"/>
          <w:szCs w:val="24"/>
        </w:rPr>
      </w:pPr>
      <w:r w:rsidRPr="009745B4">
        <w:rPr>
          <w:rFonts w:ascii="Arial" w:hAnsi="Arial" w:cs="Arial"/>
          <w:szCs w:val="24"/>
        </w:rPr>
        <w:tab/>
        <w:t xml:space="preserve">Upon application of a landowner for the delivery of water, it shall be the duty of the District Manager to certify whether or not the </w:t>
      </w:r>
      <w:r w:rsidR="00E802D6" w:rsidRPr="009745B4">
        <w:rPr>
          <w:rFonts w:ascii="Arial" w:hAnsi="Arial" w:cs="Arial"/>
          <w:szCs w:val="24"/>
        </w:rPr>
        <w:t>applicant's</w:t>
      </w:r>
      <w:r w:rsidRPr="009745B4">
        <w:rPr>
          <w:rFonts w:ascii="Arial" w:hAnsi="Arial" w:cs="Arial"/>
          <w:szCs w:val="24"/>
        </w:rPr>
        <w:t xml:space="preserve"> ditches are in proper condition to receive water.  All private ditches shall be properly constructed and maintained so as to carry water without danger of serious</w:t>
      </w:r>
      <w:r w:rsidR="000855A8" w:rsidRPr="009745B4">
        <w:rPr>
          <w:rFonts w:ascii="Arial" w:hAnsi="Arial" w:cs="Arial"/>
          <w:szCs w:val="24"/>
        </w:rPr>
        <w:t xml:space="preserve"> breaks or undue seepage.  The M</w:t>
      </w:r>
      <w:r w:rsidRPr="009745B4">
        <w:rPr>
          <w:rFonts w:ascii="Arial" w:hAnsi="Arial" w:cs="Arial"/>
          <w:szCs w:val="24"/>
        </w:rPr>
        <w:t>anager is required to examine all such ditches and may order them to be cleaned</w:t>
      </w:r>
      <w:r w:rsidR="00175C16" w:rsidRPr="009745B4">
        <w:rPr>
          <w:rFonts w:ascii="Arial" w:hAnsi="Arial" w:cs="Arial"/>
          <w:szCs w:val="24"/>
        </w:rPr>
        <w:t>, repa</w:t>
      </w:r>
      <w:r w:rsidRPr="009745B4">
        <w:rPr>
          <w:rFonts w:ascii="Arial" w:hAnsi="Arial" w:cs="Arial"/>
          <w:szCs w:val="24"/>
        </w:rPr>
        <w:t xml:space="preserve">ired or reconstructed, as he deems necessary, before water will be turned into them.  Refusal to comply therewith </w:t>
      </w:r>
      <w:r w:rsidRPr="009745B4">
        <w:rPr>
          <w:rFonts w:ascii="Arial" w:hAnsi="Arial" w:cs="Arial"/>
          <w:szCs w:val="24"/>
        </w:rPr>
        <w:lastRenderedPageBreak/>
        <w:t xml:space="preserve">will be sufficient cause for refusal to turn on water.  Nothing herein shall be construed as an assumption of liability on the part of the District, </w:t>
      </w:r>
      <w:r w:rsidR="00812E4C" w:rsidRPr="009745B4">
        <w:rPr>
          <w:rFonts w:ascii="Arial" w:hAnsi="Arial" w:cs="Arial"/>
          <w:szCs w:val="24"/>
        </w:rPr>
        <w:t>its Trustees, officers, or employees for any damage occasioned by improper construction, maintenance or use of any private ditch or ditches or other facilities or by reason of permitting the flow of water or the turning of water therein.</w:t>
      </w:r>
    </w:p>
    <w:p w14:paraId="372A0B0A" w14:textId="77777777" w:rsidR="001268DF" w:rsidRPr="009745B4" w:rsidRDefault="001268DF" w:rsidP="001268DF">
      <w:pPr>
        <w:jc w:val="both"/>
        <w:rPr>
          <w:rFonts w:ascii="Arial" w:hAnsi="Arial" w:cs="Arial"/>
          <w:b/>
          <w:szCs w:val="24"/>
        </w:rPr>
      </w:pPr>
    </w:p>
    <w:p w14:paraId="62F63E8B" w14:textId="77777777" w:rsidR="00812E4C" w:rsidRPr="009745B4" w:rsidRDefault="00812E4C" w:rsidP="001268DF">
      <w:pPr>
        <w:jc w:val="both"/>
        <w:rPr>
          <w:rFonts w:ascii="Arial" w:hAnsi="Arial" w:cs="Arial"/>
          <w:b/>
          <w:szCs w:val="24"/>
        </w:rPr>
      </w:pPr>
      <w:r w:rsidRPr="009745B4">
        <w:rPr>
          <w:rFonts w:ascii="Arial" w:hAnsi="Arial" w:cs="Arial"/>
          <w:b/>
          <w:szCs w:val="24"/>
        </w:rPr>
        <w:t>RULE 19-DELIVERY GATES OR TURNOUTS</w:t>
      </w:r>
    </w:p>
    <w:p w14:paraId="1BCA5861" w14:textId="4731A437" w:rsidR="00812E4C" w:rsidRPr="009745B4" w:rsidRDefault="00812E4C" w:rsidP="001268DF">
      <w:pPr>
        <w:jc w:val="both"/>
        <w:rPr>
          <w:rFonts w:ascii="Arial" w:hAnsi="Arial" w:cs="Arial"/>
          <w:szCs w:val="24"/>
        </w:rPr>
      </w:pPr>
      <w:r w:rsidRPr="009745B4">
        <w:rPr>
          <w:rFonts w:ascii="Arial" w:hAnsi="Arial" w:cs="Arial"/>
          <w:szCs w:val="24"/>
        </w:rPr>
        <w:tab/>
        <w:t xml:space="preserve">All delivery gates, turnouts and weirs are under the control of the District.  The </w:t>
      </w:r>
      <w:r w:rsidR="000A194B" w:rsidRPr="009745B4">
        <w:rPr>
          <w:rFonts w:ascii="Arial" w:hAnsi="Arial" w:cs="Arial"/>
          <w:szCs w:val="24"/>
        </w:rPr>
        <w:t>water user is</w:t>
      </w:r>
      <w:r w:rsidRPr="009745B4">
        <w:rPr>
          <w:rFonts w:ascii="Arial" w:hAnsi="Arial" w:cs="Arial"/>
          <w:szCs w:val="24"/>
        </w:rPr>
        <w:t xml:space="preserve"> allowed to open the </w:t>
      </w:r>
      <w:r w:rsidR="000A194B" w:rsidRPr="009745B4">
        <w:rPr>
          <w:rFonts w:ascii="Arial" w:hAnsi="Arial" w:cs="Arial"/>
          <w:szCs w:val="24"/>
        </w:rPr>
        <w:t xml:space="preserve">field meter gate with permission from the District. </w:t>
      </w:r>
      <w:r w:rsidRPr="009745B4">
        <w:rPr>
          <w:rFonts w:ascii="Arial" w:hAnsi="Arial" w:cs="Arial"/>
          <w:szCs w:val="24"/>
        </w:rPr>
        <w:t>Said gates and turnouts may be supplied with locks</w:t>
      </w:r>
      <w:r w:rsidR="000A194B" w:rsidRPr="009745B4">
        <w:rPr>
          <w:rFonts w:ascii="Arial" w:hAnsi="Arial" w:cs="Arial"/>
          <w:szCs w:val="24"/>
        </w:rPr>
        <w:t xml:space="preserve"> or </w:t>
      </w:r>
      <w:r w:rsidRPr="009745B4">
        <w:rPr>
          <w:rFonts w:ascii="Arial" w:hAnsi="Arial" w:cs="Arial"/>
          <w:szCs w:val="24"/>
        </w:rPr>
        <w:t>keys under control of the Manager.  All landowner delivery hardware, including but not limited to, screw gates, weirs and piping are to be in satisfactory condition prior to water delivery.  District personnel will make every reasonable effort to advise landowners of any observed deficiencies in sufficient time to make necessary repairs.  Landowners and or tenants should take note during the season and make repairs of all needed field hardware also including drain pipes and weir boxes in addition to continuous seasonal surveying and re</w:t>
      </w:r>
      <w:r w:rsidR="00B35D09" w:rsidRPr="009745B4">
        <w:rPr>
          <w:rFonts w:ascii="Arial" w:hAnsi="Arial" w:cs="Arial"/>
          <w:szCs w:val="24"/>
        </w:rPr>
        <w:t>pair to perimeter roads that bo</w:t>
      </w:r>
      <w:r w:rsidRPr="009745B4">
        <w:rPr>
          <w:rFonts w:ascii="Arial" w:hAnsi="Arial" w:cs="Arial"/>
          <w:szCs w:val="24"/>
        </w:rPr>
        <w:t xml:space="preserve">rder delivery and drainage laterals reducing unnecessary water losses.  Refusal to comply therewith will be sufficient cause for refusal to turn water on or continue to provide water deliveries.  </w:t>
      </w:r>
    </w:p>
    <w:p w14:paraId="3CAD3AB5" w14:textId="77777777" w:rsidR="003A380F" w:rsidRPr="009745B4" w:rsidRDefault="003A380F" w:rsidP="001268DF">
      <w:pPr>
        <w:jc w:val="both"/>
        <w:rPr>
          <w:rFonts w:ascii="Arial" w:hAnsi="Arial" w:cs="Arial"/>
          <w:szCs w:val="24"/>
        </w:rPr>
      </w:pPr>
    </w:p>
    <w:p w14:paraId="5CB217CE" w14:textId="77777777" w:rsidR="003A380F" w:rsidRPr="009745B4" w:rsidRDefault="003A380F" w:rsidP="001268DF">
      <w:pPr>
        <w:jc w:val="both"/>
        <w:rPr>
          <w:rFonts w:ascii="Arial" w:hAnsi="Arial" w:cs="Arial"/>
          <w:b/>
          <w:szCs w:val="24"/>
        </w:rPr>
      </w:pPr>
      <w:r w:rsidRPr="009745B4">
        <w:rPr>
          <w:rFonts w:ascii="Arial" w:hAnsi="Arial" w:cs="Arial"/>
          <w:b/>
          <w:szCs w:val="24"/>
        </w:rPr>
        <w:t>RULE 20-BUILDING DIVERTING GATES AND WEIRS</w:t>
      </w:r>
    </w:p>
    <w:p w14:paraId="27C30EF1" w14:textId="28E4978A" w:rsidR="003A380F" w:rsidRPr="009745B4" w:rsidRDefault="003A380F" w:rsidP="001268DF">
      <w:pPr>
        <w:jc w:val="both"/>
        <w:rPr>
          <w:rFonts w:ascii="Arial" w:hAnsi="Arial" w:cs="Arial"/>
          <w:szCs w:val="24"/>
        </w:rPr>
      </w:pPr>
      <w:r w:rsidRPr="009745B4">
        <w:rPr>
          <w:rFonts w:ascii="Arial" w:hAnsi="Arial" w:cs="Arial"/>
          <w:szCs w:val="24"/>
        </w:rPr>
        <w:tab/>
        <w:t>No openings shall be made or structures placed in any district conveyance or drainage canal until</w:t>
      </w:r>
      <w:r w:rsidR="001A1895" w:rsidRPr="009745B4">
        <w:rPr>
          <w:rFonts w:ascii="Arial" w:hAnsi="Arial" w:cs="Arial"/>
          <w:szCs w:val="24"/>
        </w:rPr>
        <w:t xml:space="preserve"> permission is granted by the District Manager. If a resolution cannot be agreed upon</w:t>
      </w:r>
      <w:r w:rsidRPr="009745B4">
        <w:rPr>
          <w:rFonts w:ascii="Arial" w:hAnsi="Arial" w:cs="Arial"/>
          <w:szCs w:val="24"/>
        </w:rPr>
        <w:t xml:space="preserve"> an application in writing </w:t>
      </w:r>
      <w:r w:rsidR="001A1895" w:rsidRPr="009745B4">
        <w:rPr>
          <w:rFonts w:ascii="Arial" w:hAnsi="Arial" w:cs="Arial"/>
          <w:szCs w:val="24"/>
        </w:rPr>
        <w:t>is to be submitted to the</w:t>
      </w:r>
      <w:r w:rsidRPr="009745B4">
        <w:rPr>
          <w:rFonts w:ascii="Arial" w:hAnsi="Arial" w:cs="Arial"/>
          <w:szCs w:val="24"/>
        </w:rPr>
        <w:t xml:space="preserve"> Board, and permission granted</w:t>
      </w:r>
      <w:r w:rsidR="00493485" w:rsidRPr="009745B4">
        <w:rPr>
          <w:rFonts w:ascii="Arial" w:hAnsi="Arial" w:cs="Arial"/>
          <w:szCs w:val="24"/>
        </w:rPr>
        <w:t>. T</w:t>
      </w:r>
      <w:r w:rsidRPr="009745B4">
        <w:rPr>
          <w:rFonts w:ascii="Arial" w:hAnsi="Arial" w:cs="Arial"/>
          <w:szCs w:val="24"/>
        </w:rPr>
        <w:t>herefore</w:t>
      </w:r>
      <w:r w:rsidR="00493485" w:rsidRPr="009745B4">
        <w:rPr>
          <w:rFonts w:ascii="Arial" w:hAnsi="Arial" w:cs="Arial"/>
          <w:szCs w:val="24"/>
        </w:rPr>
        <w:t>, a</w:t>
      </w:r>
      <w:r w:rsidRPr="009745B4">
        <w:rPr>
          <w:rFonts w:ascii="Arial" w:hAnsi="Arial" w:cs="Arial"/>
          <w:szCs w:val="24"/>
        </w:rPr>
        <w:t>ll structures</w:t>
      </w:r>
      <w:r w:rsidR="00476783" w:rsidRPr="009745B4">
        <w:rPr>
          <w:rFonts w:ascii="Arial" w:hAnsi="Arial" w:cs="Arial"/>
          <w:szCs w:val="24"/>
        </w:rPr>
        <w:t xml:space="preserve"> </w:t>
      </w:r>
      <w:r w:rsidRPr="009745B4">
        <w:rPr>
          <w:rFonts w:ascii="Arial" w:hAnsi="Arial" w:cs="Arial"/>
          <w:szCs w:val="24"/>
        </w:rPr>
        <w:t>must be maintained in a</w:t>
      </w:r>
      <w:r w:rsidR="00B24614" w:rsidRPr="009745B4">
        <w:rPr>
          <w:rFonts w:ascii="Arial" w:hAnsi="Arial" w:cs="Arial"/>
          <w:szCs w:val="24"/>
        </w:rPr>
        <w:t xml:space="preserve"> </w:t>
      </w:r>
      <w:r w:rsidRPr="009745B4">
        <w:rPr>
          <w:rFonts w:ascii="Arial" w:hAnsi="Arial" w:cs="Arial"/>
          <w:szCs w:val="24"/>
        </w:rPr>
        <w:t>condition satisfactory to the</w:t>
      </w:r>
      <w:r w:rsidR="00B9456A" w:rsidRPr="009745B4">
        <w:rPr>
          <w:rFonts w:ascii="Arial" w:hAnsi="Arial" w:cs="Arial"/>
          <w:szCs w:val="24"/>
        </w:rPr>
        <w:t xml:space="preserve">                                                          </w:t>
      </w:r>
      <w:r w:rsidRPr="009745B4">
        <w:rPr>
          <w:rFonts w:ascii="Arial" w:hAnsi="Arial" w:cs="Arial"/>
          <w:szCs w:val="24"/>
        </w:rPr>
        <w:t>Manager, and must not be removed or altered without the permission of the Manager.</w:t>
      </w:r>
    </w:p>
    <w:p w14:paraId="0120EA7A" w14:textId="77777777" w:rsidR="00D97611" w:rsidRPr="009745B4" w:rsidRDefault="00D97611" w:rsidP="001268DF">
      <w:pPr>
        <w:jc w:val="both"/>
        <w:rPr>
          <w:rFonts w:ascii="Arial" w:hAnsi="Arial" w:cs="Arial"/>
          <w:b/>
          <w:szCs w:val="24"/>
        </w:rPr>
      </w:pPr>
    </w:p>
    <w:p w14:paraId="66D00344" w14:textId="77777777" w:rsidR="00D97611" w:rsidRPr="009745B4" w:rsidRDefault="003A380F" w:rsidP="001268DF">
      <w:pPr>
        <w:jc w:val="both"/>
        <w:rPr>
          <w:rFonts w:ascii="Arial" w:hAnsi="Arial" w:cs="Arial"/>
          <w:szCs w:val="24"/>
        </w:rPr>
      </w:pPr>
      <w:r w:rsidRPr="009745B4">
        <w:rPr>
          <w:rFonts w:ascii="Arial" w:hAnsi="Arial" w:cs="Arial"/>
          <w:b/>
          <w:szCs w:val="24"/>
        </w:rPr>
        <w:lastRenderedPageBreak/>
        <w:t>RULE 21-RESPONSIBILITY OF THE DISTRICT</w:t>
      </w:r>
    </w:p>
    <w:p w14:paraId="551A2357" w14:textId="77777777" w:rsidR="003A380F" w:rsidRPr="009745B4" w:rsidRDefault="003A380F" w:rsidP="001268DF">
      <w:pPr>
        <w:jc w:val="both"/>
        <w:rPr>
          <w:rFonts w:ascii="Arial" w:hAnsi="Arial" w:cs="Arial"/>
          <w:szCs w:val="24"/>
        </w:rPr>
      </w:pPr>
      <w:r w:rsidRPr="009745B4">
        <w:rPr>
          <w:rFonts w:ascii="Arial" w:hAnsi="Arial" w:cs="Arial"/>
          <w:szCs w:val="24"/>
        </w:rPr>
        <w:tab/>
        <w:t>The District will not be liable for any damage resulting, directly or indirectly, from the water flowing in or from any private ditch nor for any damag</w:t>
      </w:r>
      <w:r w:rsidR="00476783" w:rsidRPr="009745B4">
        <w:rPr>
          <w:rFonts w:ascii="Arial" w:hAnsi="Arial" w:cs="Arial"/>
          <w:szCs w:val="24"/>
        </w:rPr>
        <w:t>e resulting from the flooding of</w:t>
      </w:r>
      <w:r w:rsidRPr="009745B4">
        <w:rPr>
          <w:rFonts w:ascii="Arial" w:hAnsi="Arial" w:cs="Arial"/>
          <w:szCs w:val="24"/>
        </w:rPr>
        <w:t xml:space="preserve"> land or other property, by water from fields that are being irrigated.  District responsibility will cease absolutely when the water is delivered from the canals or laterals of the District. </w:t>
      </w:r>
    </w:p>
    <w:p w14:paraId="66CAAB87" w14:textId="77777777" w:rsidR="00D97611" w:rsidRPr="009745B4" w:rsidRDefault="00D97611" w:rsidP="001268DF">
      <w:pPr>
        <w:jc w:val="both"/>
        <w:rPr>
          <w:rFonts w:ascii="Arial" w:hAnsi="Arial" w:cs="Arial"/>
          <w:szCs w:val="24"/>
        </w:rPr>
      </w:pPr>
    </w:p>
    <w:p w14:paraId="08233B9A" w14:textId="77777777" w:rsidR="003A380F" w:rsidRPr="009745B4" w:rsidRDefault="003A380F" w:rsidP="001268DF">
      <w:pPr>
        <w:jc w:val="both"/>
        <w:rPr>
          <w:rFonts w:ascii="Arial" w:hAnsi="Arial" w:cs="Arial"/>
          <w:b/>
          <w:szCs w:val="24"/>
        </w:rPr>
      </w:pPr>
      <w:r w:rsidRPr="009745B4">
        <w:rPr>
          <w:rFonts w:ascii="Arial" w:hAnsi="Arial" w:cs="Arial"/>
          <w:b/>
          <w:szCs w:val="24"/>
        </w:rPr>
        <w:t>RULE 22-ENCROACHEMENTS</w:t>
      </w:r>
    </w:p>
    <w:p w14:paraId="4AB24974" w14:textId="77777777" w:rsidR="003A380F" w:rsidRPr="009745B4" w:rsidRDefault="003A380F" w:rsidP="001268DF">
      <w:pPr>
        <w:jc w:val="both"/>
        <w:rPr>
          <w:rFonts w:ascii="Arial" w:hAnsi="Arial" w:cs="Arial"/>
          <w:szCs w:val="24"/>
        </w:rPr>
      </w:pPr>
      <w:r w:rsidRPr="009745B4">
        <w:rPr>
          <w:rFonts w:ascii="Arial" w:hAnsi="Arial" w:cs="Arial"/>
          <w:szCs w:val="24"/>
        </w:rPr>
        <w:tab/>
        <w:t xml:space="preserve">No encroachments shall be permitted upon District lands, easements or rights-of way, including conveyance, drain ditches and ditch banks, by installation of any structure or alteration of the District lands, easements or rights-of-way (excluding, in the case of District owned lands, alterations made </w:t>
      </w:r>
      <w:r w:rsidR="005C44DA" w:rsidRPr="009745B4">
        <w:rPr>
          <w:rFonts w:ascii="Arial" w:hAnsi="Arial" w:cs="Arial"/>
          <w:szCs w:val="24"/>
        </w:rPr>
        <w:t xml:space="preserve">pursuant to a lease), except upon application to the District for Board approval authorizing such installation or other alteration.  No construction, permanent or temporary of any nature on District easements or rights-of way, including conveyance and drainage ditches and ditch banks will be permitted without prior approval of the District Manager and written authorization from the Board of Trustees.  Material needed for coffer dams or other projects by the water users or their agents will not be permitted from the District easement of rights-of-way areas without prior approval of the District Manager.  </w:t>
      </w:r>
    </w:p>
    <w:p w14:paraId="06CDE099" w14:textId="0934C33F" w:rsidR="005C44DA" w:rsidRPr="009745B4" w:rsidRDefault="005C44DA" w:rsidP="001268DF">
      <w:pPr>
        <w:jc w:val="both"/>
        <w:rPr>
          <w:rFonts w:ascii="Arial" w:hAnsi="Arial" w:cs="Arial"/>
          <w:szCs w:val="24"/>
        </w:rPr>
      </w:pPr>
      <w:r w:rsidRPr="009745B4">
        <w:rPr>
          <w:rFonts w:ascii="Arial" w:hAnsi="Arial" w:cs="Arial"/>
          <w:szCs w:val="24"/>
        </w:rPr>
        <w:tab/>
        <w:t>Plantings and natural growth of vegetation in District easement and rights-of way, including conveyance and drainage ditches and ditch banks must be maintained. Prior consideration should be given to the future growth of this vegetation, planted or natural, to insure safe unobstructed passage of vehicles and equipment.  Encroachment of any plantings and/or natural vegetation within this area may be subject to damage from the cleaning and/or maintenance.  Reasonable allowance for vegetative growth in these</w:t>
      </w:r>
      <w:r w:rsidR="009745B4" w:rsidRPr="009745B4">
        <w:rPr>
          <w:rFonts w:ascii="Arial" w:hAnsi="Arial" w:cs="Arial"/>
          <w:szCs w:val="24"/>
        </w:rPr>
        <w:t xml:space="preserve"> </w:t>
      </w:r>
      <w:r w:rsidR="007615AC" w:rsidRPr="009745B4">
        <w:rPr>
          <w:rFonts w:ascii="Arial" w:hAnsi="Arial" w:cs="Arial"/>
          <w:szCs w:val="24"/>
        </w:rPr>
        <w:t>a</w:t>
      </w:r>
      <w:r w:rsidRPr="009745B4">
        <w:rPr>
          <w:rFonts w:ascii="Arial" w:hAnsi="Arial" w:cs="Arial"/>
          <w:szCs w:val="24"/>
        </w:rPr>
        <w:t>reas will minimize potential damage or loss of wanted cover from maintenance.  It is the responsibility of the landowners or their agents to maintain clear unobstructed passage.</w:t>
      </w:r>
    </w:p>
    <w:p w14:paraId="088EE0CA" w14:textId="6C5251F6" w:rsidR="00CB7B94" w:rsidRPr="009745B4" w:rsidRDefault="005C44DA" w:rsidP="001268DF">
      <w:pPr>
        <w:jc w:val="both"/>
        <w:rPr>
          <w:rFonts w:ascii="Arial" w:hAnsi="Arial" w:cs="Arial"/>
          <w:szCs w:val="24"/>
        </w:rPr>
      </w:pPr>
      <w:r w:rsidRPr="009745B4">
        <w:rPr>
          <w:rFonts w:ascii="Arial" w:hAnsi="Arial" w:cs="Arial"/>
          <w:szCs w:val="24"/>
        </w:rPr>
        <w:lastRenderedPageBreak/>
        <w:tab/>
        <w:t xml:space="preserve">Every Water User and landowner shall be jointly and severally responsible to the District for all damage to District works by his neglect, carelessness, or malicious acts, and upon his failure to repair such damage after notification by the Manager or duly authorized assistant thereof, such repairs will be made at his expense by the District.  </w:t>
      </w:r>
    </w:p>
    <w:p w14:paraId="3824C006" w14:textId="77777777" w:rsidR="00D97611" w:rsidRPr="009745B4" w:rsidRDefault="00D97611" w:rsidP="00B9456A">
      <w:pPr>
        <w:jc w:val="right"/>
        <w:rPr>
          <w:rFonts w:ascii="Arial" w:hAnsi="Arial" w:cs="Arial"/>
          <w:b/>
          <w:szCs w:val="24"/>
        </w:rPr>
      </w:pPr>
    </w:p>
    <w:p w14:paraId="74E78ABB" w14:textId="77777777" w:rsidR="00B64ED1" w:rsidRPr="009745B4" w:rsidRDefault="00B64ED1" w:rsidP="001268DF">
      <w:pPr>
        <w:jc w:val="both"/>
        <w:rPr>
          <w:rFonts w:ascii="Arial" w:hAnsi="Arial" w:cs="Arial"/>
          <w:b/>
          <w:szCs w:val="24"/>
        </w:rPr>
      </w:pPr>
      <w:r w:rsidRPr="009745B4">
        <w:rPr>
          <w:rFonts w:ascii="Arial" w:hAnsi="Arial" w:cs="Arial"/>
          <w:b/>
          <w:szCs w:val="24"/>
        </w:rPr>
        <w:t>RULE 23-ABATEMENT OF NUISANCE</w:t>
      </w:r>
    </w:p>
    <w:p w14:paraId="71C21EFE" w14:textId="77777777" w:rsidR="00B64ED1" w:rsidRPr="009745B4" w:rsidRDefault="00B64ED1" w:rsidP="001268DF">
      <w:pPr>
        <w:jc w:val="both"/>
        <w:rPr>
          <w:rFonts w:ascii="Arial" w:hAnsi="Arial" w:cs="Arial"/>
          <w:szCs w:val="24"/>
        </w:rPr>
      </w:pPr>
      <w:r w:rsidRPr="009745B4">
        <w:rPr>
          <w:rFonts w:ascii="Arial" w:hAnsi="Arial" w:cs="Arial"/>
          <w:szCs w:val="24"/>
        </w:rPr>
        <w:tab/>
        <w:t>No tree or vine trimmings, brush, weeds grass, tulles, rubbish, swill, garbage, manure, refuse, dead animals, or animal matter from any barnyard, stable, dairy or hog pen, or other materials or substances that will become offensive to the senses or injurious to health or obstruct the flow of water, or result in the sca</w:t>
      </w:r>
      <w:r w:rsidR="000855A8" w:rsidRPr="009745B4">
        <w:rPr>
          <w:rFonts w:ascii="Arial" w:hAnsi="Arial" w:cs="Arial"/>
          <w:szCs w:val="24"/>
        </w:rPr>
        <w:t>ttering of seeds or noxious weed</w:t>
      </w:r>
      <w:r w:rsidRPr="009745B4">
        <w:rPr>
          <w:rFonts w:ascii="Arial" w:hAnsi="Arial" w:cs="Arial"/>
          <w:szCs w:val="24"/>
        </w:rPr>
        <w:t>s</w:t>
      </w:r>
      <w:r w:rsidR="000855A8" w:rsidRPr="009745B4">
        <w:rPr>
          <w:rFonts w:ascii="Arial" w:hAnsi="Arial" w:cs="Arial"/>
          <w:szCs w:val="24"/>
        </w:rPr>
        <w:t>,</w:t>
      </w:r>
      <w:r w:rsidRPr="009745B4">
        <w:rPr>
          <w:rFonts w:ascii="Arial" w:hAnsi="Arial" w:cs="Arial"/>
          <w:szCs w:val="24"/>
        </w:rPr>
        <w:t xml:space="preserve"> plants, or grasses shall be placed or dumped in any canal or drain belonging to the District, or be placed or left so as to roll, slide, flow or be washed or blown into any such canal or drain.  Any violation of this rule will subject the offender to prosecution.  Also, the offender will be responsible for all costs incurred by the District to rectify the violation.  All employees of the District shall promptly report any violation of this rule and the water users of the District are urged to cooperate in its enforcement.  </w:t>
      </w:r>
    </w:p>
    <w:p w14:paraId="3F2BE83D" w14:textId="77777777" w:rsidR="00D97611" w:rsidRPr="009745B4" w:rsidRDefault="00D97611" w:rsidP="001268DF">
      <w:pPr>
        <w:jc w:val="both"/>
        <w:rPr>
          <w:rFonts w:ascii="Arial" w:hAnsi="Arial" w:cs="Arial"/>
          <w:b/>
          <w:szCs w:val="24"/>
        </w:rPr>
      </w:pPr>
    </w:p>
    <w:p w14:paraId="127950A4" w14:textId="77777777" w:rsidR="00B64ED1" w:rsidRPr="009745B4" w:rsidRDefault="00B64ED1" w:rsidP="001268DF">
      <w:pPr>
        <w:jc w:val="both"/>
        <w:rPr>
          <w:rFonts w:ascii="Arial" w:hAnsi="Arial" w:cs="Arial"/>
          <w:b/>
          <w:szCs w:val="24"/>
        </w:rPr>
      </w:pPr>
      <w:r w:rsidRPr="009745B4">
        <w:rPr>
          <w:rFonts w:ascii="Arial" w:hAnsi="Arial" w:cs="Arial"/>
          <w:b/>
          <w:szCs w:val="24"/>
        </w:rPr>
        <w:t>RULE 24-WATER DELIVERED IN MAIN CANAL</w:t>
      </w:r>
    </w:p>
    <w:p w14:paraId="6DB7EB18" w14:textId="4832EFE6" w:rsidR="005C44DA" w:rsidRDefault="00B64ED1" w:rsidP="001268DF">
      <w:pPr>
        <w:jc w:val="both"/>
        <w:rPr>
          <w:rFonts w:ascii="Arial" w:hAnsi="Arial" w:cs="Arial"/>
          <w:szCs w:val="24"/>
        </w:rPr>
      </w:pPr>
      <w:r w:rsidRPr="009745B4">
        <w:rPr>
          <w:rFonts w:ascii="Arial" w:hAnsi="Arial" w:cs="Arial"/>
          <w:szCs w:val="24"/>
        </w:rPr>
        <w:tab/>
        <w:t>The District will operate the pumping plant or plants of the District and will deliver the water to the main canal of the Dist</w:t>
      </w:r>
      <w:r w:rsidR="00F21BA1" w:rsidRPr="009745B4">
        <w:rPr>
          <w:rFonts w:ascii="Arial" w:hAnsi="Arial" w:cs="Arial"/>
          <w:szCs w:val="24"/>
        </w:rPr>
        <w:t xml:space="preserve">rict known as Drumheller </w:t>
      </w:r>
      <w:r w:rsidR="007B4915" w:rsidRPr="009745B4">
        <w:rPr>
          <w:rFonts w:ascii="Arial" w:hAnsi="Arial" w:cs="Arial"/>
          <w:szCs w:val="24"/>
        </w:rPr>
        <w:t>Canal</w:t>
      </w:r>
      <w:r w:rsidRPr="009745B4">
        <w:rPr>
          <w:rFonts w:ascii="Arial" w:hAnsi="Arial" w:cs="Arial"/>
          <w:szCs w:val="24"/>
        </w:rPr>
        <w:t xml:space="preserve"> and all existing District laterals, from whence it will be required to be diverted or pumped by each irrigator at his own expense; and it is understood that the District shall be required to deliver water for irrigation into said main canal and all exiting laterals only, and the charges paid by the respective irrigators for </w:t>
      </w:r>
      <w:r w:rsidR="00F21BA1" w:rsidRPr="009745B4">
        <w:rPr>
          <w:rFonts w:ascii="Arial" w:hAnsi="Arial" w:cs="Arial"/>
          <w:szCs w:val="24"/>
        </w:rPr>
        <w:t>water</w:t>
      </w:r>
      <w:r w:rsidRPr="009745B4">
        <w:rPr>
          <w:rFonts w:ascii="Arial" w:hAnsi="Arial" w:cs="Arial"/>
          <w:szCs w:val="24"/>
        </w:rPr>
        <w:t xml:space="preserve"> is for the service of the District in delivering said water into said main canal. </w:t>
      </w:r>
    </w:p>
    <w:p w14:paraId="4859B007" w14:textId="77777777" w:rsidR="00926F92" w:rsidRDefault="00926F92" w:rsidP="001268DF">
      <w:pPr>
        <w:jc w:val="both"/>
        <w:rPr>
          <w:rFonts w:ascii="Arial" w:hAnsi="Arial" w:cs="Arial"/>
          <w:szCs w:val="24"/>
        </w:rPr>
      </w:pPr>
    </w:p>
    <w:p w14:paraId="52F252EE" w14:textId="77777777" w:rsidR="00926F92" w:rsidRPr="009745B4" w:rsidRDefault="00926F92" w:rsidP="001268DF">
      <w:pPr>
        <w:jc w:val="both"/>
        <w:rPr>
          <w:rFonts w:ascii="Arial" w:hAnsi="Arial" w:cs="Arial"/>
          <w:szCs w:val="24"/>
        </w:rPr>
      </w:pPr>
    </w:p>
    <w:p w14:paraId="43C2DFCB" w14:textId="77777777" w:rsidR="003C04F1" w:rsidRPr="009745B4" w:rsidRDefault="003C04F1" w:rsidP="001268DF">
      <w:pPr>
        <w:jc w:val="both"/>
        <w:rPr>
          <w:rFonts w:ascii="Arial" w:hAnsi="Arial" w:cs="Arial"/>
          <w:szCs w:val="24"/>
        </w:rPr>
      </w:pPr>
    </w:p>
    <w:p w14:paraId="360EE4FE" w14:textId="77777777" w:rsidR="00C80D14" w:rsidRPr="009745B4" w:rsidRDefault="00C80D14" w:rsidP="00C80D14">
      <w:pPr>
        <w:jc w:val="both"/>
        <w:rPr>
          <w:rFonts w:ascii="Arial" w:hAnsi="Arial" w:cs="Arial"/>
          <w:b/>
          <w:szCs w:val="24"/>
        </w:rPr>
      </w:pPr>
      <w:r w:rsidRPr="009745B4">
        <w:rPr>
          <w:rFonts w:ascii="Arial" w:hAnsi="Arial" w:cs="Arial"/>
          <w:b/>
          <w:szCs w:val="24"/>
        </w:rPr>
        <w:lastRenderedPageBreak/>
        <w:t>RULE 25- ENFORCEMENT OF RULES</w:t>
      </w:r>
    </w:p>
    <w:p w14:paraId="7473C5D4" w14:textId="77777777" w:rsidR="00C80D14" w:rsidRDefault="00C80D14" w:rsidP="00C80D14">
      <w:pPr>
        <w:jc w:val="both"/>
        <w:rPr>
          <w:rFonts w:ascii="Arial" w:hAnsi="Arial" w:cs="Arial"/>
          <w:szCs w:val="24"/>
        </w:rPr>
      </w:pPr>
      <w:r w:rsidRPr="009745B4">
        <w:rPr>
          <w:rFonts w:ascii="Arial" w:hAnsi="Arial" w:cs="Arial"/>
          <w:szCs w:val="24"/>
        </w:rPr>
        <w:tab/>
        <w:t xml:space="preserve">Failure or refusal of any landowner or water user or employees to comply with the requirements of any of these Rules and Regulations or violation of any of the provisions hereof or failure to pay any water toll or charge, when due, or interference with the performance of the duties of any official or employee of the District shall be sufficient cause for shutting off the water from any such offender.  Except in cases of emergencies, the Manager will attempt to notify the irrigator in person, by telephone, or in writing prior to shutting off the water supply together with advice as to the violation requiring that termination.  Water will not again be furnished until, in the opinion of the Manager, full compliance has been made with all of the requirements hereof.  </w:t>
      </w:r>
    </w:p>
    <w:p w14:paraId="2A79FBD0" w14:textId="77777777" w:rsidR="00476783" w:rsidRPr="00E04423" w:rsidRDefault="00476783" w:rsidP="001268DF">
      <w:pPr>
        <w:jc w:val="both"/>
        <w:rPr>
          <w:rFonts w:ascii="Arial" w:hAnsi="Arial" w:cs="Arial"/>
          <w:szCs w:val="24"/>
        </w:rPr>
      </w:pPr>
    </w:p>
    <w:p w14:paraId="6CF36F5D" w14:textId="77777777" w:rsidR="00B0372C" w:rsidRPr="00E04423" w:rsidRDefault="00B0372C" w:rsidP="00B0372C">
      <w:pPr>
        <w:jc w:val="both"/>
        <w:rPr>
          <w:rFonts w:ascii="Arial" w:hAnsi="Arial" w:cs="Arial"/>
          <w:b/>
          <w:szCs w:val="24"/>
        </w:rPr>
      </w:pPr>
      <w:r w:rsidRPr="00E04423">
        <w:rPr>
          <w:rFonts w:ascii="Arial" w:hAnsi="Arial" w:cs="Arial"/>
          <w:b/>
          <w:szCs w:val="24"/>
        </w:rPr>
        <w:t>RULE 25.5-LANDOWNERS</w:t>
      </w:r>
    </w:p>
    <w:p w14:paraId="52043D84" w14:textId="3287BBA3" w:rsidR="00B0372C" w:rsidRPr="00E04423" w:rsidRDefault="00B0372C" w:rsidP="00B0372C">
      <w:pPr>
        <w:jc w:val="both"/>
        <w:rPr>
          <w:rFonts w:ascii="Arial" w:hAnsi="Arial" w:cs="Arial"/>
          <w:bCs/>
          <w:szCs w:val="24"/>
        </w:rPr>
      </w:pPr>
      <w:r w:rsidRPr="00E04423">
        <w:rPr>
          <w:rFonts w:ascii="Arial" w:hAnsi="Arial" w:cs="Arial"/>
          <w:b/>
          <w:szCs w:val="24"/>
        </w:rPr>
        <w:tab/>
      </w:r>
      <w:r w:rsidRPr="00E04423">
        <w:rPr>
          <w:rFonts w:ascii="Arial" w:hAnsi="Arial" w:cs="Arial"/>
          <w:bCs/>
          <w:szCs w:val="24"/>
        </w:rPr>
        <w:t>The District expects that all their landowners, representatives, agents, and third parties that do business with or before the District will at all time</w:t>
      </w:r>
      <w:r w:rsidR="00E04423">
        <w:rPr>
          <w:rFonts w:ascii="Arial" w:hAnsi="Arial" w:cs="Arial"/>
          <w:bCs/>
          <w:szCs w:val="24"/>
        </w:rPr>
        <w:t>s</w:t>
      </w:r>
      <w:r w:rsidRPr="00E04423">
        <w:rPr>
          <w:rFonts w:ascii="Arial" w:hAnsi="Arial" w:cs="Arial"/>
          <w:bCs/>
          <w:szCs w:val="24"/>
        </w:rPr>
        <w:t xml:space="preserve"> act with civility and avoid acting in any manner of legal and/or civil definition of violent conduct. The District is committed to providing a sa</w:t>
      </w:r>
      <w:r w:rsidR="00E04423">
        <w:rPr>
          <w:rFonts w:ascii="Arial" w:hAnsi="Arial" w:cs="Arial"/>
          <w:bCs/>
          <w:szCs w:val="24"/>
        </w:rPr>
        <w:t>f</w:t>
      </w:r>
      <w:r w:rsidRPr="00E04423">
        <w:rPr>
          <w:rFonts w:ascii="Arial" w:hAnsi="Arial" w:cs="Arial"/>
          <w:bCs/>
          <w:szCs w:val="24"/>
        </w:rPr>
        <w:t>e and violence-free business place because the safety and security of employees, landowners, contractors</w:t>
      </w:r>
      <w:r w:rsidR="00E802D6" w:rsidRPr="00E04423">
        <w:rPr>
          <w:rFonts w:ascii="Arial" w:hAnsi="Arial" w:cs="Arial"/>
          <w:bCs/>
          <w:szCs w:val="24"/>
        </w:rPr>
        <w:t>, and visitors is of the utmost importance</w:t>
      </w:r>
      <w:r w:rsidRPr="00E04423">
        <w:rPr>
          <w:rFonts w:ascii="Arial" w:hAnsi="Arial" w:cs="Arial"/>
          <w:bCs/>
          <w:szCs w:val="24"/>
        </w:rPr>
        <w:t xml:space="preserve"> to the District.</w:t>
      </w:r>
    </w:p>
    <w:p w14:paraId="4744231C" w14:textId="77777777" w:rsidR="00B0372C" w:rsidRPr="00E04423" w:rsidRDefault="00B0372C" w:rsidP="00B0372C">
      <w:pPr>
        <w:jc w:val="both"/>
        <w:rPr>
          <w:rFonts w:ascii="Arial" w:hAnsi="Arial" w:cs="Arial"/>
          <w:b/>
          <w:szCs w:val="24"/>
        </w:rPr>
      </w:pPr>
    </w:p>
    <w:p w14:paraId="24BE15C2" w14:textId="0708A087" w:rsidR="00476ED2" w:rsidRPr="009745B4" w:rsidRDefault="00476ED2" w:rsidP="001268DF">
      <w:pPr>
        <w:jc w:val="both"/>
        <w:rPr>
          <w:rFonts w:ascii="Arial" w:hAnsi="Arial" w:cs="Arial"/>
          <w:b/>
          <w:szCs w:val="24"/>
        </w:rPr>
      </w:pPr>
      <w:r w:rsidRPr="009745B4">
        <w:rPr>
          <w:rFonts w:ascii="Arial" w:hAnsi="Arial" w:cs="Arial"/>
          <w:b/>
          <w:szCs w:val="24"/>
        </w:rPr>
        <w:t xml:space="preserve">RULE </w:t>
      </w:r>
      <w:r w:rsidR="001F38E9" w:rsidRPr="009745B4">
        <w:rPr>
          <w:rFonts w:ascii="Arial" w:hAnsi="Arial" w:cs="Arial"/>
          <w:b/>
          <w:szCs w:val="24"/>
        </w:rPr>
        <w:t>26-NON</w:t>
      </w:r>
      <w:r w:rsidR="00E802D6">
        <w:rPr>
          <w:rFonts w:ascii="Arial" w:hAnsi="Arial" w:cs="Arial"/>
          <w:b/>
          <w:szCs w:val="24"/>
        </w:rPr>
        <w:t>-</w:t>
      </w:r>
      <w:r w:rsidR="001F38E9" w:rsidRPr="009745B4">
        <w:rPr>
          <w:rFonts w:ascii="Arial" w:hAnsi="Arial" w:cs="Arial"/>
          <w:b/>
          <w:szCs w:val="24"/>
        </w:rPr>
        <w:t>LIABILITY OF DISTRICT</w:t>
      </w:r>
    </w:p>
    <w:p w14:paraId="2B5579FC" w14:textId="7EBEA637" w:rsidR="001F38E9" w:rsidRDefault="00CA00E5" w:rsidP="001268DF">
      <w:pPr>
        <w:jc w:val="both"/>
        <w:rPr>
          <w:rFonts w:ascii="Arial" w:hAnsi="Arial" w:cs="Arial"/>
          <w:szCs w:val="24"/>
        </w:rPr>
      </w:pPr>
      <w:r>
        <w:rPr>
          <w:rFonts w:ascii="Arial" w:hAnsi="Arial" w:cs="Arial"/>
          <w:szCs w:val="24"/>
        </w:rPr>
        <w:tab/>
      </w:r>
      <w:r w:rsidR="001F38E9" w:rsidRPr="009745B4">
        <w:rPr>
          <w:rFonts w:ascii="Arial" w:hAnsi="Arial" w:cs="Arial"/>
          <w:szCs w:val="24"/>
        </w:rPr>
        <w:t xml:space="preserve">a. </w:t>
      </w:r>
      <w:r w:rsidR="001F38E9" w:rsidRPr="00B0372C">
        <w:rPr>
          <w:rFonts w:ascii="Arial" w:hAnsi="Arial" w:cs="Arial"/>
          <w:b/>
          <w:bCs/>
          <w:szCs w:val="24"/>
        </w:rPr>
        <w:t>Private laterals</w:t>
      </w:r>
      <w:r w:rsidR="001F38E9" w:rsidRPr="009745B4">
        <w:rPr>
          <w:rFonts w:ascii="Arial" w:hAnsi="Arial" w:cs="Arial"/>
          <w:szCs w:val="24"/>
        </w:rPr>
        <w:t xml:space="preserve">.  The District will not be liable for any damage of </w:t>
      </w:r>
      <w:r w:rsidR="008C0906" w:rsidRPr="009745B4">
        <w:rPr>
          <w:rFonts w:ascii="Arial" w:hAnsi="Arial" w:cs="Arial"/>
          <w:szCs w:val="24"/>
        </w:rPr>
        <w:t>any kind</w:t>
      </w:r>
      <w:r w:rsidR="00A55F81" w:rsidRPr="009745B4">
        <w:rPr>
          <w:rFonts w:ascii="Arial" w:hAnsi="Arial" w:cs="Arial"/>
          <w:szCs w:val="24"/>
        </w:rPr>
        <w:t xml:space="preserve"> or nature resulting directly or indirectly from any private lateral or the water flowing therein, or by reason of lack of capacity therein, or for negligent, wasteful or other use or handling of water by the water user therefrom.</w:t>
      </w:r>
    </w:p>
    <w:p w14:paraId="24ECAFD2" w14:textId="77777777" w:rsidR="00CB7B94" w:rsidRPr="009745B4" w:rsidRDefault="00CB7B94" w:rsidP="001268DF">
      <w:pPr>
        <w:jc w:val="both"/>
        <w:rPr>
          <w:rFonts w:ascii="Arial" w:hAnsi="Arial" w:cs="Arial"/>
          <w:szCs w:val="24"/>
        </w:rPr>
      </w:pPr>
    </w:p>
    <w:p w14:paraId="7655D734" w14:textId="388FE2D1" w:rsidR="00476ED2" w:rsidRDefault="00CA00E5" w:rsidP="001268DF">
      <w:pPr>
        <w:jc w:val="both"/>
        <w:rPr>
          <w:rFonts w:ascii="Arial" w:hAnsi="Arial" w:cs="Arial"/>
          <w:szCs w:val="24"/>
        </w:rPr>
      </w:pPr>
      <w:r>
        <w:rPr>
          <w:rFonts w:ascii="Arial" w:hAnsi="Arial" w:cs="Arial"/>
          <w:szCs w:val="24"/>
        </w:rPr>
        <w:tab/>
      </w:r>
      <w:r w:rsidR="00A55F81" w:rsidRPr="009745B4">
        <w:rPr>
          <w:rFonts w:ascii="Arial" w:hAnsi="Arial" w:cs="Arial"/>
          <w:szCs w:val="24"/>
        </w:rPr>
        <w:t xml:space="preserve">b. </w:t>
      </w:r>
      <w:r w:rsidR="00A55F81" w:rsidRPr="00B0372C">
        <w:rPr>
          <w:rFonts w:ascii="Arial" w:hAnsi="Arial" w:cs="Arial"/>
          <w:b/>
          <w:bCs/>
          <w:szCs w:val="24"/>
        </w:rPr>
        <w:t>Deliver</w:t>
      </w:r>
      <w:r w:rsidR="0060148B" w:rsidRPr="00B0372C">
        <w:rPr>
          <w:rFonts w:ascii="Arial" w:hAnsi="Arial" w:cs="Arial"/>
          <w:b/>
          <w:bCs/>
          <w:szCs w:val="24"/>
        </w:rPr>
        <w:t>y</w:t>
      </w:r>
      <w:r w:rsidR="00A55F81" w:rsidRPr="00B0372C">
        <w:rPr>
          <w:rFonts w:ascii="Arial" w:hAnsi="Arial" w:cs="Arial"/>
          <w:b/>
          <w:bCs/>
          <w:szCs w:val="24"/>
        </w:rPr>
        <w:t xml:space="preserve"> of water</w:t>
      </w:r>
      <w:r w:rsidR="00A55F81" w:rsidRPr="009745B4">
        <w:rPr>
          <w:rFonts w:ascii="Arial" w:hAnsi="Arial" w:cs="Arial"/>
          <w:szCs w:val="24"/>
        </w:rPr>
        <w:t xml:space="preserve">.  Most of the water furnished by the District is pumped.  Then flows through miles of open ditches and is subject to pollution, shortages, fluctuation in flow, and interruption of service.  District employees shall not and are not authorized to make any agreements binding the District to </w:t>
      </w:r>
      <w:r w:rsidR="00A55F81" w:rsidRPr="009745B4">
        <w:rPr>
          <w:rFonts w:ascii="Arial" w:hAnsi="Arial" w:cs="Arial"/>
          <w:szCs w:val="24"/>
        </w:rPr>
        <w:lastRenderedPageBreak/>
        <w:t>serv</w:t>
      </w:r>
      <w:r w:rsidR="00257931" w:rsidRPr="009745B4">
        <w:rPr>
          <w:rFonts w:ascii="Arial" w:hAnsi="Arial" w:cs="Arial"/>
          <w:szCs w:val="24"/>
        </w:rPr>
        <w:t xml:space="preserve">e an uninterrupted, constant supply of water, or guaranteeing a </w:t>
      </w:r>
      <w:r w:rsidR="009E4BB8" w:rsidRPr="009745B4">
        <w:rPr>
          <w:rFonts w:ascii="Arial" w:hAnsi="Arial" w:cs="Arial"/>
          <w:szCs w:val="24"/>
        </w:rPr>
        <w:t>certain quality of water.  W</w:t>
      </w:r>
      <w:r w:rsidR="00257931" w:rsidRPr="009745B4">
        <w:rPr>
          <w:rFonts w:ascii="Arial" w:hAnsi="Arial" w:cs="Arial"/>
          <w:szCs w:val="24"/>
        </w:rPr>
        <w:t>ater furnished by the District will be on the basis of irrigation deliveries; water users putting District water to other uses do so at the</w:t>
      </w:r>
      <w:r w:rsidR="00476783" w:rsidRPr="009745B4">
        <w:rPr>
          <w:rFonts w:ascii="Arial" w:hAnsi="Arial" w:cs="Arial"/>
          <w:szCs w:val="24"/>
        </w:rPr>
        <w:t>ir</w:t>
      </w:r>
      <w:r w:rsidR="00257931" w:rsidRPr="009745B4">
        <w:rPr>
          <w:rFonts w:ascii="Arial" w:hAnsi="Arial" w:cs="Arial"/>
          <w:szCs w:val="24"/>
        </w:rPr>
        <w:t xml:space="preserve"> own risk and assume all liability for, and agree to hold the District and its</w:t>
      </w:r>
      <w:r w:rsidR="00921ED3" w:rsidRPr="009745B4">
        <w:rPr>
          <w:rFonts w:ascii="Arial" w:hAnsi="Arial" w:cs="Arial"/>
          <w:szCs w:val="24"/>
        </w:rPr>
        <w:t xml:space="preserve"> Trustees, officers, agents and employees free and harmless from, li</w:t>
      </w:r>
      <w:r w:rsidR="00257931" w:rsidRPr="009745B4">
        <w:rPr>
          <w:rFonts w:ascii="Arial" w:hAnsi="Arial" w:cs="Arial"/>
          <w:szCs w:val="24"/>
        </w:rPr>
        <w:t xml:space="preserve">ability and damages that may occur as a result of defective water quality, water shortages, fluctuation in flow and interruptions in service.  The District sells </w:t>
      </w:r>
      <w:r w:rsidR="00F21BA1" w:rsidRPr="009745B4">
        <w:rPr>
          <w:rFonts w:ascii="Arial" w:hAnsi="Arial" w:cs="Arial"/>
          <w:szCs w:val="24"/>
        </w:rPr>
        <w:t>water</w:t>
      </w:r>
      <w:r w:rsidR="00257931" w:rsidRPr="009745B4">
        <w:rPr>
          <w:rFonts w:ascii="Arial" w:hAnsi="Arial" w:cs="Arial"/>
          <w:szCs w:val="24"/>
        </w:rPr>
        <w:t xml:space="preserve"> as a commodity only and not as a guaranteed service.  The District will not be liable for defective quality of water</w:t>
      </w:r>
      <w:r w:rsidR="00D16AD3" w:rsidRPr="009745B4">
        <w:rPr>
          <w:rFonts w:ascii="Arial" w:hAnsi="Arial" w:cs="Arial"/>
          <w:szCs w:val="24"/>
        </w:rPr>
        <w:t xml:space="preserve"> or water </w:t>
      </w:r>
      <w:r w:rsidR="00257931" w:rsidRPr="009745B4">
        <w:rPr>
          <w:rFonts w:ascii="Arial" w:hAnsi="Arial" w:cs="Arial"/>
          <w:szCs w:val="24"/>
        </w:rPr>
        <w:t xml:space="preserve">shortage either temporary or permanent, or </w:t>
      </w:r>
      <w:r w:rsidR="00F21BA1" w:rsidRPr="009745B4">
        <w:rPr>
          <w:rFonts w:ascii="Arial" w:hAnsi="Arial" w:cs="Arial"/>
          <w:szCs w:val="24"/>
        </w:rPr>
        <w:t>failure</w:t>
      </w:r>
      <w:r w:rsidR="00257931" w:rsidRPr="009745B4">
        <w:rPr>
          <w:rFonts w:ascii="Arial" w:hAnsi="Arial" w:cs="Arial"/>
          <w:szCs w:val="24"/>
        </w:rPr>
        <w:t xml:space="preserve"> to deliver water.  </w:t>
      </w:r>
    </w:p>
    <w:p w14:paraId="67531FC0" w14:textId="77777777" w:rsidR="00DE4C77" w:rsidRPr="009745B4" w:rsidRDefault="00DE4C77" w:rsidP="001268DF">
      <w:pPr>
        <w:jc w:val="both"/>
        <w:rPr>
          <w:rFonts w:ascii="Arial" w:hAnsi="Arial" w:cs="Arial"/>
          <w:szCs w:val="24"/>
        </w:rPr>
      </w:pPr>
    </w:p>
    <w:p w14:paraId="562DDD2D" w14:textId="253B7CBF" w:rsidR="00F21BA1" w:rsidRPr="009745B4" w:rsidRDefault="00CA00E5" w:rsidP="001268DF">
      <w:pPr>
        <w:jc w:val="both"/>
        <w:rPr>
          <w:rFonts w:ascii="Arial" w:hAnsi="Arial" w:cs="Arial"/>
          <w:b/>
          <w:szCs w:val="24"/>
        </w:rPr>
      </w:pPr>
      <w:r>
        <w:rPr>
          <w:rFonts w:ascii="Arial" w:hAnsi="Arial" w:cs="Arial"/>
          <w:szCs w:val="24"/>
        </w:rPr>
        <w:tab/>
        <w:t>c</w:t>
      </w:r>
      <w:r w:rsidR="00257931" w:rsidRPr="009745B4">
        <w:rPr>
          <w:rFonts w:ascii="Arial" w:hAnsi="Arial" w:cs="Arial"/>
          <w:szCs w:val="24"/>
        </w:rPr>
        <w:t xml:space="preserve">. </w:t>
      </w:r>
      <w:r w:rsidR="00257931" w:rsidRPr="00B0372C">
        <w:rPr>
          <w:rFonts w:ascii="Arial" w:hAnsi="Arial" w:cs="Arial"/>
          <w:b/>
          <w:bCs/>
          <w:szCs w:val="24"/>
        </w:rPr>
        <w:t>Pumping</w:t>
      </w:r>
      <w:r w:rsidR="00257931" w:rsidRPr="009745B4">
        <w:rPr>
          <w:rFonts w:ascii="Arial" w:hAnsi="Arial" w:cs="Arial"/>
          <w:szCs w:val="24"/>
        </w:rPr>
        <w:t xml:space="preserve">.  Pumping by water users of District water, when permitted by the District Manager, is done at the user’s risk, and the District assumes no </w:t>
      </w:r>
      <w:r w:rsidR="00F21BA1" w:rsidRPr="009745B4">
        <w:rPr>
          <w:rFonts w:ascii="Arial" w:hAnsi="Arial" w:cs="Arial"/>
          <w:szCs w:val="24"/>
        </w:rPr>
        <w:t>liability</w:t>
      </w:r>
      <w:r w:rsidR="00257931" w:rsidRPr="009745B4">
        <w:rPr>
          <w:rFonts w:ascii="Arial" w:hAnsi="Arial" w:cs="Arial"/>
          <w:szCs w:val="24"/>
        </w:rPr>
        <w:t xml:space="preserve"> for damages to pumping equipment or other damages resulting from turbulent water, shortage of excess water, or other causes, including fluctuations in the amount or level of water.  It shall be the duty of the landowner or the water user to provide appropriate devices to protect pumps from damage. </w:t>
      </w:r>
    </w:p>
    <w:p w14:paraId="388AE7C8" w14:textId="77777777" w:rsidR="003C04F1" w:rsidRDefault="003C04F1" w:rsidP="001268DF">
      <w:pPr>
        <w:jc w:val="both"/>
        <w:rPr>
          <w:rFonts w:ascii="Arial" w:hAnsi="Arial" w:cs="Arial"/>
          <w:b/>
          <w:szCs w:val="24"/>
        </w:rPr>
      </w:pPr>
    </w:p>
    <w:p w14:paraId="1E2431F1" w14:textId="2CBF76EF" w:rsidR="00372847" w:rsidRPr="009745B4" w:rsidRDefault="00372847" w:rsidP="009745B4">
      <w:pPr>
        <w:rPr>
          <w:rFonts w:ascii="Arial" w:hAnsi="Arial" w:cs="Arial"/>
          <w:b/>
          <w:szCs w:val="24"/>
        </w:rPr>
      </w:pPr>
      <w:r w:rsidRPr="009745B4">
        <w:rPr>
          <w:rFonts w:ascii="Arial" w:hAnsi="Arial" w:cs="Arial"/>
          <w:b/>
          <w:szCs w:val="24"/>
        </w:rPr>
        <w:t xml:space="preserve">RULE 27-DISTRICT CANALS AND FACILITIES ARE NOT </w:t>
      </w:r>
      <w:r w:rsidR="00DE4C77">
        <w:rPr>
          <w:rFonts w:ascii="Arial" w:hAnsi="Arial" w:cs="Arial"/>
          <w:b/>
          <w:szCs w:val="24"/>
        </w:rPr>
        <w:t xml:space="preserve">  </w:t>
      </w:r>
      <w:r w:rsidRPr="009745B4">
        <w:rPr>
          <w:rFonts w:ascii="Arial" w:hAnsi="Arial" w:cs="Arial"/>
          <w:b/>
          <w:szCs w:val="24"/>
        </w:rPr>
        <w:t>FOR</w:t>
      </w:r>
      <w:r w:rsidR="00DE4C77">
        <w:rPr>
          <w:rFonts w:ascii="Arial" w:hAnsi="Arial" w:cs="Arial"/>
          <w:b/>
          <w:szCs w:val="24"/>
        </w:rPr>
        <w:t xml:space="preserve"> </w:t>
      </w:r>
      <w:r w:rsidRPr="009745B4">
        <w:rPr>
          <w:rFonts w:ascii="Arial" w:hAnsi="Arial" w:cs="Arial"/>
          <w:b/>
          <w:szCs w:val="24"/>
        </w:rPr>
        <w:t>RECREATION OR OTHER UNAUTHORIZED USES</w:t>
      </w:r>
    </w:p>
    <w:p w14:paraId="6D9CB361" w14:textId="5B7B8273" w:rsidR="00372847" w:rsidRPr="009745B4" w:rsidRDefault="00DE4C77" w:rsidP="001268DF">
      <w:pPr>
        <w:jc w:val="both"/>
        <w:rPr>
          <w:rFonts w:ascii="Arial" w:hAnsi="Arial" w:cs="Arial"/>
          <w:szCs w:val="24"/>
        </w:rPr>
      </w:pPr>
      <w:r>
        <w:rPr>
          <w:rFonts w:ascii="Arial" w:hAnsi="Arial" w:cs="Arial"/>
          <w:szCs w:val="24"/>
        </w:rPr>
        <w:tab/>
      </w:r>
      <w:r w:rsidR="00372847" w:rsidRPr="009745B4">
        <w:rPr>
          <w:rFonts w:ascii="Arial" w:hAnsi="Arial" w:cs="Arial"/>
          <w:szCs w:val="24"/>
        </w:rPr>
        <w:t xml:space="preserve">The District’s canals/laterals and facilities shall be used solely for the purposes of conveying water for use on land and for conveying drainage water away from the land.  The use of District </w:t>
      </w:r>
      <w:r w:rsidR="00E802D6" w:rsidRPr="009745B4">
        <w:rPr>
          <w:rFonts w:ascii="Arial" w:hAnsi="Arial" w:cs="Arial"/>
          <w:szCs w:val="24"/>
        </w:rPr>
        <w:t>canals</w:t>
      </w:r>
      <w:r w:rsidR="00372847" w:rsidRPr="009745B4">
        <w:rPr>
          <w:rFonts w:ascii="Arial" w:hAnsi="Arial" w:cs="Arial"/>
          <w:szCs w:val="24"/>
        </w:rPr>
        <w:t>/laterals for recreation or other unauthorized purposes is prohibited.</w:t>
      </w:r>
    </w:p>
    <w:p w14:paraId="2F9A7F5C" w14:textId="52D27C0E" w:rsidR="00372847" w:rsidRPr="009745B4" w:rsidRDefault="00372847" w:rsidP="001268DF">
      <w:pPr>
        <w:jc w:val="both"/>
        <w:rPr>
          <w:rFonts w:ascii="Arial" w:hAnsi="Arial" w:cs="Arial"/>
          <w:szCs w:val="24"/>
        </w:rPr>
      </w:pPr>
      <w:r w:rsidRPr="009745B4">
        <w:rPr>
          <w:rFonts w:ascii="Arial" w:hAnsi="Arial" w:cs="Arial"/>
          <w:szCs w:val="24"/>
        </w:rPr>
        <w:tab/>
        <w:t>Landowners and water users are urged to prevent the use of District canals/laterals and their banks, as well as any pumping structures and bridges, for recreation, swimming, play or other unauthorized purposes.  These areas present hazards, as the water may be cold, swift and deep.  Turbulence in and around culverts and p</w:t>
      </w:r>
      <w:r w:rsidR="00476783" w:rsidRPr="009745B4">
        <w:rPr>
          <w:rFonts w:ascii="Arial" w:hAnsi="Arial" w:cs="Arial"/>
          <w:szCs w:val="24"/>
        </w:rPr>
        <w:t xml:space="preserve">umping facilities also present </w:t>
      </w:r>
      <w:r w:rsidR="00E802D6" w:rsidRPr="009745B4">
        <w:rPr>
          <w:rFonts w:ascii="Arial" w:hAnsi="Arial" w:cs="Arial"/>
          <w:szCs w:val="24"/>
        </w:rPr>
        <w:t>imminent</w:t>
      </w:r>
      <w:r w:rsidRPr="009745B4">
        <w:rPr>
          <w:rFonts w:ascii="Arial" w:hAnsi="Arial" w:cs="Arial"/>
          <w:szCs w:val="24"/>
        </w:rPr>
        <w:t xml:space="preserve"> danger.</w:t>
      </w:r>
    </w:p>
    <w:p w14:paraId="5514AE48" w14:textId="77777777" w:rsidR="00867667" w:rsidRPr="009745B4" w:rsidRDefault="00867667" w:rsidP="001268DF">
      <w:pPr>
        <w:jc w:val="both"/>
        <w:rPr>
          <w:rFonts w:ascii="Arial" w:hAnsi="Arial" w:cs="Arial"/>
          <w:b/>
          <w:szCs w:val="24"/>
        </w:rPr>
      </w:pPr>
    </w:p>
    <w:p w14:paraId="156EF366" w14:textId="77777777" w:rsidR="00372847" w:rsidRPr="009745B4" w:rsidRDefault="00372847" w:rsidP="001268DF">
      <w:pPr>
        <w:jc w:val="both"/>
        <w:rPr>
          <w:rFonts w:ascii="Arial" w:hAnsi="Arial" w:cs="Arial"/>
          <w:b/>
          <w:szCs w:val="24"/>
        </w:rPr>
      </w:pPr>
      <w:r w:rsidRPr="009745B4">
        <w:rPr>
          <w:rFonts w:ascii="Arial" w:hAnsi="Arial" w:cs="Arial"/>
          <w:b/>
          <w:szCs w:val="24"/>
        </w:rPr>
        <w:t>RULE 28-COMPLAINTS</w:t>
      </w:r>
    </w:p>
    <w:p w14:paraId="27E712F9" w14:textId="6C45278D" w:rsidR="00372847" w:rsidRPr="009745B4" w:rsidRDefault="00372847" w:rsidP="001268DF">
      <w:pPr>
        <w:jc w:val="both"/>
        <w:rPr>
          <w:rFonts w:ascii="Arial" w:hAnsi="Arial" w:cs="Arial"/>
          <w:szCs w:val="24"/>
        </w:rPr>
      </w:pPr>
      <w:r w:rsidRPr="009745B4">
        <w:rPr>
          <w:rFonts w:ascii="Arial" w:hAnsi="Arial" w:cs="Arial"/>
          <w:szCs w:val="24"/>
        </w:rPr>
        <w:tab/>
        <w:t>All complaints regarding service, lack of water</w:t>
      </w:r>
      <w:r w:rsidR="00E802D6" w:rsidRPr="009745B4">
        <w:rPr>
          <w:rFonts w:ascii="Arial" w:hAnsi="Arial" w:cs="Arial"/>
          <w:szCs w:val="24"/>
        </w:rPr>
        <w:t>, or other unsatisfactory conditions shall be communicated by the landowner or water user directly to the District Manager. The manager will be responsible for bringing the matter before the Board</w:t>
      </w:r>
      <w:r w:rsidR="00E802D6">
        <w:rPr>
          <w:rFonts w:ascii="Arial" w:hAnsi="Arial" w:cs="Arial"/>
          <w:szCs w:val="24"/>
        </w:rPr>
        <w:t xml:space="preserve"> </w:t>
      </w:r>
      <w:r w:rsidR="00E802D6" w:rsidRPr="009745B4">
        <w:rPr>
          <w:rFonts w:ascii="Arial" w:hAnsi="Arial" w:cs="Arial"/>
          <w:szCs w:val="24"/>
        </w:rPr>
        <w:t>of Trustees at the next regular board meeting. Decisions may be appealed to the District Board at a regular meeting after the manager has been given an appropriate opportunity</w:t>
      </w:r>
      <w:r w:rsidRPr="009745B4">
        <w:rPr>
          <w:rFonts w:ascii="Arial" w:hAnsi="Arial" w:cs="Arial"/>
          <w:szCs w:val="24"/>
        </w:rPr>
        <w:t xml:space="preserve"> to respond.</w:t>
      </w:r>
    </w:p>
    <w:p w14:paraId="66CFA35C" w14:textId="77777777" w:rsidR="00372847" w:rsidRPr="009745B4" w:rsidRDefault="00372847" w:rsidP="001268DF">
      <w:pPr>
        <w:jc w:val="both"/>
        <w:rPr>
          <w:rFonts w:ascii="Arial" w:hAnsi="Arial" w:cs="Arial"/>
          <w:szCs w:val="24"/>
        </w:rPr>
      </w:pPr>
    </w:p>
    <w:p w14:paraId="46BAF682" w14:textId="77777777" w:rsidR="00372847" w:rsidRPr="009745B4" w:rsidRDefault="008A0CFC" w:rsidP="001268DF">
      <w:pPr>
        <w:jc w:val="both"/>
        <w:rPr>
          <w:rFonts w:ascii="Arial" w:hAnsi="Arial" w:cs="Arial"/>
          <w:b/>
          <w:szCs w:val="24"/>
        </w:rPr>
      </w:pPr>
      <w:r w:rsidRPr="009745B4">
        <w:rPr>
          <w:rFonts w:ascii="Arial" w:hAnsi="Arial" w:cs="Arial"/>
          <w:b/>
          <w:szCs w:val="24"/>
        </w:rPr>
        <w:t>RULE 29</w:t>
      </w:r>
      <w:r w:rsidR="00372847" w:rsidRPr="009745B4">
        <w:rPr>
          <w:rFonts w:ascii="Arial" w:hAnsi="Arial" w:cs="Arial"/>
          <w:b/>
          <w:szCs w:val="24"/>
        </w:rPr>
        <w:t>-TRANSFERRING WELL WATER</w:t>
      </w:r>
    </w:p>
    <w:p w14:paraId="0D8FBD42" w14:textId="2389C87C" w:rsidR="008A0CFC" w:rsidRPr="009745B4" w:rsidRDefault="008A0CFC" w:rsidP="001268DF">
      <w:pPr>
        <w:jc w:val="both"/>
        <w:rPr>
          <w:rFonts w:ascii="Arial" w:hAnsi="Arial" w:cs="Arial"/>
          <w:szCs w:val="24"/>
        </w:rPr>
      </w:pPr>
      <w:r w:rsidRPr="009745B4">
        <w:rPr>
          <w:rFonts w:ascii="Arial" w:hAnsi="Arial" w:cs="Arial"/>
          <w:b/>
          <w:szCs w:val="24"/>
        </w:rPr>
        <w:tab/>
      </w:r>
      <w:r w:rsidRPr="009745B4">
        <w:rPr>
          <w:rFonts w:ascii="Arial" w:hAnsi="Arial" w:cs="Arial"/>
          <w:szCs w:val="24"/>
        </w:rPr>
        <w:t xml:space="preserve">RD1004 ditches are for transferring only District water to </w:t>
      </w:r>
      <w:r w:rsidR="00E802D6" w:rsidRPr="009745B4">
        <w:rPr>
          <w:rFonts w:ascii="Arial" w:hAnsi="Arial" w:cs="Arial"/>
          <w:szCs w:val="24"/>
        </w:rPr>
        <w:t>Landowners'</w:t>
      </w:r>
      <w:r w:rsidRPr="009745B4">
        <w:rPr>
          <w:rFonts w:ascii="Arial" w:hAnsi="Arial" w:cs="Arial"/>
          <w:szCs w:val="24"/>
        </w:rPr>
        <w:t xml:space="preserve"> fields.  If a Landowner wishes to use them to transfer their well water</w:t>
      </w:r>
      <w:r w:rsidR="00E802D6">
        <w:rPr>
          <w:rFonts w:ascii="Arial" w:hAnsi="Arial" w:cs="Arial"/>
          <w:szCs w:val="24"/>
        </w:rPr>
        <w:t>,</w:t>
      </w:r>
      <w:r w:rsidRPr="009745B4">
        <w:rPr>
          <w:rFonts w:ascii="Arial" w:hAnsi="Arial" w:cs="Arial"/>
          <w:szCs w:val="24"/>
        </w:rPr>
        <w:t xml:space="preserve"> they must first request permission from the Board.  The Board may or may not allow this use, and will set the terms and conditions if it does. </w:t>
      </w:r>
    </w:p>
    <w:p w14:paraId="5E5C5342" w14:textId="77777777" w:rsidR="008A0CFC" w:rsidRDefault="008A0CFC" w:rsidP="001268DF">
      <w:pPr>
        <w:jc w:val="both"/>
        <w:rPr>
          <w:rFonts w:ascii="Arial" w:hAnsi="Arial" w:cs="Arial"/>
          <w:szCs w:val="24"/>
        </w:rPr>
      </w:pPr>
      <w:r w:rsidRPr="009745B4">
        <w:rPr>
          <w:rFonts w:ascii="Arial" w:hAnsi="Arial" w:cs="Arial"/>
          <w:szCs w:val="24"/>
        </w:rPr>
        <w:tab/>
        <w:t>If you are thinking you may need to transfer water in a District ditch you should contact the District office and have them place you on the ag</w:t>
      </w:r>
      <w:r w:rsidR="001268DF" w:rsidRPr="009745B4">
        <w:rPr>
          <w:rFonts w:ascii="Arial" w:hAnsi="Arial" w:cs="Arial"/>
          <w:szCs w:val="24"/>
        </w:rPr>
        <w:t>enda for the next Board meeting.</w:t>
      </w:r>
    </w:p>
    <w:p w14:paraId="1D57D3F1" w14:textId="77777777" w:rsidR="00E804D6" w:rsidRDefault="00E804D6" w:rsidP="001268DF">
      <w:pPr>
        <w:jc w:val="both"/>
        <w:rPr>
          <w:rFonts w:ascii="Arial" w:hAnsi="Arial" w:cs="Arial"/>
          <w:szCs w:val="24"/>
        </w:rPr>
      </w:pPr>
    </w:p>
    <w:p w14:paraId="016E9E83" w14:textId="47BD6142" w:rsidR="00372847" w:rsidRPr="009745B4" w:rsidRDefault="008A0CFC" w:rsidP="001268DF">
      <w:pPr>
        <w:jc w:val="both"/>
        <w:rPr>
          <w:rFonts w:ascii="Arial" w:hAnsi="Arial" w:cs="Arial"/>
          <w:b/>
          <w:szCs w:val="24"/>
        </w:rPr>
      </w:pPr>
      <w:r w:rsidRPr="009745B4">
        <w:rPr>
          <w:rFonts w:ascii="Arial" w:hAnsi="Arial" w:cs="Arial"/>
          <w:b/>
          <w:szCs w:val="24"/>
        </w:rPr>
        <w:t>RULE 30</w:t>
      </w:r>
      <w:r w:rsidR="00372847" w:rsidRPr="009745B4">
        <w:rPr>
          <w:rFonts w:ascii="Arial" w:hAnsi="Arial" w:cs="Arial"/>
          <w:b/>
          <w:szCs w:val="24"/>
        </w:rPr>
        <w:t>-AMEND</w:t>
      </w:r>
      <w:r w:rsidR="00B0372C">
        <w:rPr>
          <w:rFonts w:ascii="Arial" w:hAnsi="Arial" w:cs="Arial"/>
          <w:b/>
          <w:szCs w:val="24"/>
        </w:rPr>
        <w:t>M</w:t>
      </w:r>
      <w:r w:rsidR="00372847" w:rsidRPr="009745B4">
        <w:rPr>
          <w:rFonts w:ascii="Arial" w:hAnsi="Arial" w:cs="Arial"/>
          <w:b/>
          <w:szCs w:val="24"/>
        </w:rPr>
        <w:t>ENT AND OTHER CHANGES</w:t>
      </w:r>
    </w:p>
    <w:p w14:paraId="0BC3C0C3" w14:textId="77777777" w:rsidR="00372847" w:rsidRPr="009745B4" w:rsidRDefault="00372847" w:rsidP="001268DF">
      <w:pPr>
        <w:jc w:val="both"/>
        <w:rPr>
          <w:rFonts w:ascii="Arial" w:hAnsi="Arial" w:cs="Arial"/>
          <w:szCs w:val="24"/>
        </w:rPr>
      </w:pPr>
      <w:r w:rsidRPr="009745B4">
        <w:rPr>
          <w:rFonts w:ascii="Arial" w:hAnsi="Arial" w:cs="Arial"/>
          <w:szCs w:val="24"/>
        </w:rPr>
        <w:tab/>
        <w:t>These Rules and Regulations are subject to amendment, modification, repeal or other variation at any time or from time to time at the discretion of the Board of Trustees.</w:t>
      </w:r>
    </w:p>
    <w:p w14:paraId="3734756A" w14:textId="77777777" w:rsidR="008A0CFC" w:rsidRPr="009745B4" w:rsidRDefault="008A0CFC" w:rsidP="001268DF">
      <w:pPr>
        <w:jc w:val="both"/>
        <w:rPr>
          <w:rFonts w:ascii="Arial" w:hAnsi="Arial" w:cs="Arial"/>
          <w:szCs w:val="24"/>
        </w:rPr>
      </w:pPr>
    </w:p>
    <w:p w14:paraId="7289369A" w14:textId="6A796E23" w:rsidR="008A0CFC" w:rsidRPr="009745B4" w:rsidRDefault="00DF3363" w:rsidP="001268DF">
      <w:pPr>
        <w:jc w:val="both"/>
        <w:rPr>
          <w:rFonts w:ascii="Arial" w:hAnsi="Arial" w:cs="Arial"/>
          <w:b/>
          <w:bCs/>
          <w:szCs w:val="24"/>
        </w:rPr>
      </w:pPr>
      <w:r w:rsidRPr="009745B4">
        <w:rPr>
          <w:rFonts w:ascii="Arial" w:hAnsi="Arial" w:cs="Arial"/>
          <w:b/>
          <w:bCs/>
          <w:szCs w:val="24"/>
        </w:rPr>
        <w:t>RULE 31-AMENDMENT</w:t>
      </w:r>
    </w:p>
    <w:p w14:paraId="20399FC3" w14:textId="74E72BB9" w:rsidR="00DF3363" w:rsidRPr="009745B4" w:rsidRDefault="00DF3363" w:rsidP="001268DF">
      <w:pPr>
        <w:jc w:val="both"/>
        <w:rPr>
          <w:rFonts w:ascii="Arial" w:hAnsi="Arial" w:cs="Arial"/>
          <w:szCs w:val="24"/>
        </w:rPr>
      </w:pPr>
      <w:r w:rsidRPr="009745B4">
        <w:rPr>
          <w:rFonts w:ascii="Arial" w:hAnsi="Arial" w:cs="Arial"/>
          <w:b/>
          <w:bCs/>
          <w:szCs w:val="24"/>
        </w:rPr>
        <w:t xml:space="preserve">    </w:t>
      </w:r>
      <w:r w:rsidRPr="009745B4">
        <w:rPr>
          <w:rFonts w:ascii="Arial" w:hAnsi="Arial" w:cs="Arial"/>
          <w:szCs w:val="24"/>
        </w:rPr>
        <w:t>All water must be used by October 31</w:t>
      </w:r>
      <w:r w:rsidRPr="009745B4">
        <w:rPr>
          <w:rFonts w:ascii="Arial" w:hAnsi="Arial" w:cs="Arial"/>
          <w:szCs w:val="24"/>
          <w:vertAlign w:val="superscript"/>
        </w:rPr>
        <w:t>st</w:t>
      </w:r>
      <w:r w:rsidRPr="009745B4">
        <w:rPr>
          <w:rFonts w:ascii="Arial" w:hAnsi="Arial" w:cs="Arial"/>
          <w:szCs w:val="24"/>
        </w:rPr>
        <w:t xml:space="preserve"> in any given year.</w:t>
      </w:r>
    </w:p>
    <w:p w14:paraId="63855EB4" w14:textId="441A2202" w:rsidR="00DF3363" w:rsidRDefault="00DF3363" w:rsidP="001268DF">
      <w:pPr>
        <w:jc w:val="both"/>
        <w:rPr>
          <w:rFonts w:ascii="Arial" w:hAnsi="Arial" w:cs="Arial"/>
          <w:szCs w:val="24"/>
        </w:rPr>
      </w:pPr>
      <w:r w:rsidRPr="009745B4">
        <w:rPr>
          <w:rFonts w:ascii="Arial" w:hAnsi="Arial" w:cs="Arial"/>
          <w:szCs w:val="24"/>
        </w:rPr>
        <w:t>District Bureau of Reclamation contract guarantees delivery of water until October 31</w:t>
      </w:r>
      <w:r w:rsidRPr="009745B4">
        <w:rPr>
          <w:rFonts w:ascii="Arial" w:hAnsi="Arial" w:cs="Arial"/>
          <w:szCs w:val="24"/>
          <w:vertAlign w:val="superscript"/>
        </w:rPr>
        <w:t>st</w:t>
      </w:r>
      <w:r w:rsidRPr="009745B4">
        <w:rPr>
          <w:rFonts w:ascii="Arial" w:hAnsi="Arial" w:cs="Arial"/>
          <w:szCs w:val="24"/>
        </w:rPr>
        <w:t xml:space="preserve"> of any given year. If District cannot deliver water past October 31</w:t>
      </w:r>
      <w:r w:rsidRPr="009745B4">
        <w:rPr>
          <w:rFonts w:ascii="Arial" w:hAnsi="Arial" w:cs="Arial"/>
          <w:szCs w:val="24"/>
          <w:vertAlign w:val="superscript"/>
        </w:rPr>
        <w:t>st</w:t>
      </w:r>
      <w:r w:rsidRPr="009745B4">
        <w:rPr>
          <w:rFonts w:ascii="Arial" w:hAnsi="Arial" w:cs="Arial"/>
          <w:szCs w:val="24"/>
        </w:rPr>
        <w:t xml:space="preserve"> because of Bureau Reclamation or State Water Board decisions, there are no carryovers or refunds</w:t>
      </w:r>
      <w:r w:rsidR="007615AC" w:rsidRPr="009745B4">
        <w:rPr>
          <w:rFonts w:ascii="Arial" w:hAnsi="Arial" w:cs="Arial"/>
          <w:szCs w:val="24"/>
        </w:rPr>
        <w:t xml:space="preserve"> unless otherwise approved by the Board</w:t>
      </w:r>
      <w:r w:rsidRPr="009745B4">
        <w:rPr>
          <w:rFonts w:ascii="Arial" w:hAnsi="Arial" w:cs="Arial"/>
          <w:szCs w:val="24"/>
        </w:rPr>
        <w:t>.</w:t>
      </w:r>
    </w:p>
    <w:p w14:paraId="65EE5CB1" w14:textId="77777777" w:rsidR="00926F92" w:rsidRDefault="00926F92" w:rsidP="001268DF">
      <w:pPr>
        <w:jc w:val="both"/>
        <w:rPr>
          <w:rFonts w:ascii="Arial" w:hAnsi="Arial" w:cs="Arial"/>
          <w:szCs w:val="24"/>
        </w:rPr>
      </w:pPr>
    </w:p>
    <w:p w14:paraId="7A10ABF3" w14:textId="77777777" w:rsidR="00926F92" w:rsidRPr="009745B4" w:rsidRDefault="00926F92" w:rsidP="001268DF">
      <w:pPr>
        <w:jc w:val="both"/>
        <w:rPr>
          <w:rFonts w:ascii="Arial" w:hAnsi="Arial" w:cs="Arial"/>
          <w:szCs w:val="24"/>
        </w:rPr>
      </w:pPr>
    </w:p>
    <w:p w14:paraId="3997855D" w14:textId="77777777" w:rsidR="007615AC" w:rsidRPr="009745B4" w:rsidRDefault="007615AC" w:rsidP="001268DF">
      <w:pPr>
        <w:jc w:val="both"/>
        <w:rPr>
          <w:rFonts w:ascii="Arial" w:hAnsi="Arial" w:cs="Arial"/>
          <w:szCs w:val="24"/>
        </w:rPr>
      </w:pPr>
    </w:p>
    <w:p w14:paraId="15009CA5" w14:textId="2611963D" w:rsidR="008A0CFC" w:rsidRPr="00E04423" w:rsidRDefault="002A2FC6" w:rsidP="001268DF">
      <w:pPr>
        <w:jc w:val="both"/>
        <w:rPr>
          <w:rFonts w:ascii="Arial" w:hAnsi="Arial" w:cs="Arial"/>
          <w:b/>
          <w:bCs/>
          <w:szCs w:val="24"/>
        </w:rPr>
      </w:pPr>
      <w:r w:rsidRPr="009745B4">
        <w:rPr>
          <w:rFonts w:ascii="Arial" w:hAnsi="Arial" w:cs="Arial"/>
          <w:b/>
          <w:bCs/>
          <w:szCs w:val="24"/>
        </w:rPr>
        <w:lastRenderedPageBreak/>
        <w:t>RULE 3</w:t>
      </w:r>
      <w:r w:rsidR="00B441B9">
        <w:rPr>
          <w:rFonts w:ascii="Arial" w:hAnsi="Arial" w:cs="Arial"/>
          <w:b/>
          <w:bCs/>
          <w:szCs w:val="24"/>
        </w:rPr>
        <w:t xml:space="preserve">2 – </w:t>
      </w:r>
      <w:r w:rsidR="00B441B9" w:rsidRPr="00E04423">
        <w:rPr>
          <w:rFonts w:ascii="Arial" w:hAnsi="Arial" w:cs="Arial"/>
          <w:b/>
          <w:bCs/>
          <w:szCs w:val="24"/>
        </w:rPr>
        <w:t>USE OF LIFT PUM</w:t>
      </w:r>
      <w:r w:rsidR="003736B7" w:rsidRPr="00E04423">
        <w:rPr>
          <w:rFonts w:ascii="Arial" w:hAnsi="Arial" w:cs="Arial"/>
          <w:b/>
          <w:bCs/>
          <w:szCs w:val="24"/>
        </w:rPr>
        <w:t>PS</w:t>
      </w:r>
    </w:p>
    <w:p w14:paraId="6303C809" w14:textId="7194FD2C" w:rsidR="00B9456A" w:rsidRPr="00DE4C77" w:rsidRDefault="00CA00E5" w:rsidP="001268DF">
      <w:pPr>
        <w:jc w:val="both"/>
        <w:rPr>
          <w:rFonts w:ascii="Arial" w:hAnsi="Arial" w:cs="Arial"/>
          <w:color w:val="FF0000"/>
          <w:szCs w:val="24"/>
        </w:rPr>
      </w:pPr>
      <w:r w:rsidRPr="00E04423">
        <w:rPr>
          <w:rFonts w:ascii="Arial" w:hAnsi="Arial" w:cs="Arial"/>
          <w:szCs w:val="24"/>
        </w:rPr>
        <w:tab/>
      </w:r>
      <w:r w:rsidR="002A2FC6" w:rsidRPr="00E04423">
        <w:rPr>
          <w:rFonts w:ascii="Arial" w:hAnsi="Arial" w:cs="Arial"/>
          <w:szCs w:val="24"/>
        </w:rPr>
        <w:t xml:space="preserve">If a water user pumps District water with an </w:t>
      </w:r>
      <w:r w:rsidR="002A2FC6" w:rsidRPr="009745B4">
        <w:rPr>
          <w:rFonts w:ascii="Arial" w:hAnsi="Arial" w:cs="Arial"/>
          <w:szCs w:val="24"/>
        </w:rPr>
        <w:t xml:space="preserve">electric pump which uses a timer on the pump, </w:t>
      </w:r>
      <w:r w:rsidR="007615AC" w:rsidRPr="009745B4">
        <w:rPr>
          <w:rFonts w:ascii="Arial" w:hAnsi="Arial" w:cs="Arial"/>
          <w:szCs w:val="24"/>
        </w:rPr>
        <w:t>any p</w:t>
      </w:r>
      <w:r w:rsidR="002A2FC6" w:rsidRPr="009745B4">
        <w:rPr>
          <w:rFonts w:ascii="Arial" w:hAnsi="Arial" w:cs="Arial"/>
          <w:szCs w:val="24"/>
        </w:rPr>
        <w:t>ump must take same amount of water each hour of the day</w:t>
      </w:r>
      <w:r w:rsidR="007615AC" w:rsidRPr="009745B4">
        <w:rPr>
          <w:rFonts w:ascii="Arial" w:hAnsi="Arial" w:cs="Arial"/>
          <w:szCs w:val="24"/>
        </w:rPr>
        <w:t xml:space="preserve"> to eliminate the fluctuation in the ditch</w:t>
      </w:r>
      <w:r w:rsidR="002A2FC6" w:rsidRPr="009745B4">
        <w:rPr>
          <w:rFonts w:ascii="Arial" w:hAnsi="Arial" w:cs="Arial"/>
          <w:color w:val="FF0000"/>
          <w:szCs w:val="24"/>
        </w:rPr>
        <w:t>.</w:t>
      </w:r>
    </w:p>
    <w:p w14:paraId="231DE1A1" w14:textId="77777777" w:rsidR="00B9456A" w:rsidRPr="00DF3363" w:rsidRDefault="00B9456A" w:rsidP="001268DF">
      <w:pPr>
        <w:jc w:val="both"/>
        <w:rPr>
          <w:rFonts w:ascii="Arial" w:hAnsi="Arial" w:cs="Arial"/>
          <w:color w:val="FF0000"/>
          <w:sz w:val="36"/>
          <w:szCs w:val="36"/>
        </w:rPr>
      </w:pPr>
    </w:p>
    <w:p w14:paraId="4C65A798" w14:textId="77777777" w:rsidR="00B9456A" w:rsidRPr="00DF3363" w:rsidRDefault="00B9456A" w:rsidP="001268DF">
      <w:pPr>
        <w:jc w:val="both"/>
        <w:rPr>
          <w:rFonts w:ascii="Arial" w:hAnsi="Arial" w:cs="Arial"/>
          <w:color w:val="FF0000"/>
          <w:sz w:val="36"/>
          <w:szCs w:val="36"/>
        </w:rPr>
      </w:pPr>
    </w:p>
    <w:p w14:paraId="72DB3E58" w14:textId="77777777" w:rsidR="00B9456A" w:rsidRPr="00DF3363" w:rsidRDefault="00B9456A" w:rsidP="001268DF">
      <w:pPr>
        <w:jc w:val="both"/>
        <w:rPr>
          <w:rFonts w:ascii="Arial" w:hAnsi="Arial" w:cs="Arial"/>
          <w:color w:val="FF0000"/>
          <w:sz w:val="36"/>
          <w:szCs w:val="36"/>
        </w:rPr>
      </w:pPr>
    </w:p>
    <w:p w14:paraId="5FF3A4C9" w14:textId="77777777" w:rsidR="00B9456A" w:rsidRPr="00DF3363" w:rsidRDefault="00B9456A" w:rsidP="001268DF">
      <w:pPr>
        <w:jc w:val="both"/>
        <w:rPr>
          <w:rFonts w:ascii="Arial" w:hAnsi="Arial" w:cs="Arial"/>
          <w:color w:val="FF0000"/>
          <w:sz w:val="36"/>
          <w:szCs w:val="36"/>
        </w:rPr>
      </w:pPr>
    </w:p>
    <w:p w14:paraId="2105A5BD" w14:textId="77777777" w:rsidR="00B9456A" w:rsidRPr="00DF3363" w:rsidRDefault="00B9456A" w:rsidP="001268DF">
      <w:pPr>
        <w:jc w:val="both"/>
        <w:rPr>
          <w:rFonts w:ascii="Arial" w:hAnsi="Arial" w:cs="Arial"/>
          <w:color w:val="FF0000"/>
          <w:sz w:val="36"/>
          <w:szCs w:val="36"/>
        </w:rPr>
      </w:pPr>
    </w:p>
    <w:p w14:paraId="0E2ACC55" w14:textId="3DB9B94A" w:rsidR="00AF32B2" w:rsidRPr="009745B4" w:rsidRDefault="00AF32B2" w:rsidP="009745B4">
      <w:pPr>
        <w:pStyle w:val="ChapterName"/>
        <w:keepNext/>
        <w:jc w:val="both"/>
        <w:rPr>
          <w:sz w:val="32"/>
          <w:szCs w:val="32"/>
        </w:rPr>
      </w:pPr>
    </w:p>
    <w:sectPr w:rsidR="00AF32B2" w:rsidRPr="009745B4" w:rsidSect="006154D9">
      <w:headerReference w:type="default" r:id="rId15"/>
      <w:pgSz w:w="7920" w:h="12240" w:orient="landscape" w:code="1"/>
      <w:pgMar w:top="720" w:right="720" w:bottom="720" w:left="72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83DB9" w14:textId="77777777" w:rsidR="00CE3A26" w:rsidRDefault="00CE3A26">
      <w:r>
        <w:separator/>
      </w:r>
    </w:p>
  </w:endnote>
  <w:endnote w:type="continuationSeparator" w:id="0">
    <w:p w14:paraId="1BDA7E52" w14:textId="77777777" w:rsidR="00CE3A26" w:rsidRDefault="00CE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32AB5" w14:textId="77777777" w:rsidR="003B4DB6" w:rsidRDefault="003B4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E6839" w14:textId="77777777" w:rsidR="003B4DB6" w:rsidRDefault="003B4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29DB" w14:textId="77777777" w:rsidR="003B4DB6" w:rsidRDefault="003B4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8FC20" w14:textId="77777777" w:rsidR="00CE3A26" w:rsidRDefault="00CE3A26">
      <w:r>
        <w:separator/>
      </w:r>
    </w:p>
  </w:footnote>
  <w:footnote w:type="continuationSeparator" w:id="0">
    <w:p w14:paraId="2E280F44" w14:textId="77777777" w:rsidR="00CE3A26" w:rsidRDefault="00CE3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D505" w14:textId="1F64DC93" w:rsidR="009745B4" w:rsidRDefault="009745B4" w:rsidP="001164D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245B3" w14:textId="332F07EB" w:rsidR="001164DC" w:rsidRDefault="001164DC">
    <w:pPr>
      <w:pStyle w:val="Header"/>
      <w:jc w:val="right"/>
    </w:pPr>
  </w:p>
  <w:p w14:paraId="68F4B459" w14:textId="77777777" w:rsidR="00E27EC8" w:rsidRDefault="00E27EC8" w:rsidP="00CD259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0D2E0" w14:textId="77777777" w:rsidR="003B4DB6" w:rsidRDefault="003B4D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29D4" w14:textId="040C8E7B" w:rsidR="003B4DB6" w:rsidRDefault="003B4DB6">
    <w:pPr>
      <w:pStyle w:val="Header"/>
      <w:jc w:val="right"/>
    </w:pPr>
  </w:p>
  <w:sdt>
    <w:sdtPr>
      <w:id w:val="-387808170"/>
      <w:docPartObj>
        <w:docPartGallery w:val="Page Numbers (Top of Page)"/>
        <w:docPartUnique/>
      </w:docPartObj>
    </w:sdtPr>
    <w:sdtEndPr>
      <w:rPr>
        <w:rFonts w:ascii="Arial" w:hAnsi="Arial" w:cs="Arial"/>
        <w:noProof/>
      </w:rPr>
    </w:sdtEndPr>
    <w:sdtContent>
      <w:p w14:paraId="1246ED5E" w14:textId="4FF78BC0" w:rsidR="00072CCA" w:rsidRDefault="00072CCA">
        <w:pPr>
          <w:pStyle w:val="Header"/>
          <w:jc w:val="right"/>
        </w:pPr>
      </w:p>
      <w:p w14:paraId="17F8A59F" w14:textId="754FD262" w:rsidR="001164DC" w:rsidRPr="00C96759" w:rsidRDefault="001164DC">
        <w:pPr>
          <w:pStyle w:val="Header"/>
          <w:jc w:val="right"/>
          <w:rPr>
            <w:rFonts w:ascii="Arial" w:hAnsi="Arial" w:cs="Arial"/>
          </w:rPr>
        </w:pPr>
        <w:r w:rsidRPr="00C96759">
          <w:rPr>
            <w:rFonts w:ascii="Arial" w:hAnsi="Arial" w:cs="Arial"/>
          </w:rPr>
          <w:fldChar w:fldCharType="begin"/>
        </w:r>
        <w:r w:rsidRPr="00C96759">
          <w:rPr>
            <w:rFonts w:ascii="Arial" w:hAnsi="Arial" w:cs="Arial"/>
          </w:rPr>
          <w:instrText xml:space="preserve"> PAGE   \* MERGEFORMAT </w:instrText>
        </w:r>
        <w:r w:rsidRPr="00C96759">
          <w:rPr>
            <w:rFonts w:ascii="Arial" w:hAnsi="Arial" w:cs="Arial"/>
          </w:rPr>
          <w:fldChar w:fldCharType="separate"/>
        </w:r>
        <w:r w:rsidRPr="00C96759">
          <w:rPr>
            <w:rFonts w:ascii="Arial" w:hAnsi="Arial" w:cs="Arial"/>
            <w:noProof/>
          </w:rPr>
          <w:t>2</w:t>
        </w:r>
        <w:r w:rsidRPr="00C96759">
          <w:rPr>
            <w:rFonts w:ascii="Arial" w:hAnsi="Arial" w:cs="Arial"/>
            <w:noProof/>
          </w:rPr>
          <w:fldChar w:fldCharType="end"/>
        </w:r>
      </w:p>
    </w:sdtContent>
  </w:sdt>
  <w:p w14:paraId="38F689FF" w14:textId="77777777" w:rsidR="001164DC" w:rsidRDefault="001164DC" w:rsidP="00CD259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E58B5"/>
    <w:multiLevelType w:val="hybridMultilevel"/>
    <w:tmpl w:val="E8EC4294"/>
    <w:lvl w:ilvl="0" w:tplc="E4647C10">
      <w:start w:val="48"/>
      <w:numFmt w:val="decimal"/>
      <w:lvlText w:val="%1"/>
      <w:lvlJc w:val="left"/>
      <w:pPr>
        <w:ind w:left="1485" w:hanging="39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1BCE621A"/>
    <w:multiLevelType w:val="hybridMultilevel"/>
    <w:tmpl w:val="AF5AB2F4"/>
    <w:lvl w:ilvl="0" w:tplc="012077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716ADA"/>
    <w:multiLevelType w:val="hybridMultilevel"/>
    <w:tmpl w:val="A7D2A0AE"/>
    <w:lvl w:ilvl="0" w:tplc="8C8C5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6347920">
    <w:abstractNumId w:val="2"/>
  </w:num>
  <w:num w:numId="2" w16cid:durableId="646207820">
    <w:abstractNumId w:val="1"/>
  </w:num>
  <w:num w:numId="3" w16cid:durableId="70898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58"/>
    <w:rsid w:val="000029E8"/>
    <w:rsid w:val="00005E81"/>
    <w:rsid w:val="000240F5"/>
    <w:rsid w:val="0002673D"/>
    <w:rsid w:val="00027419"/>
    <w:rsid w:val="00033F62"/>
    <w:rsid w:val="0005075C"/>
    <w:rsid w:val="0005383F"/>
    <w:rsid w:val="00055E61"/>
    <w:rsid w:val="00055F78"/>
    <w:rsid w:val="00072CCA"/>
    <w:rsid w:val="0008265D"/>
    <w:rsid w:val="00084D0F"/>
    <w:rsid w:val="000855A8"/>
    <w:rsid w:val="000A194B"/>
    <w:rsid w:val="000B379E"/>
    <w:rsid w:val="000C0471"/>
    <w:rsid w:val="000C380E"/>
    <w:rsid w:val="000C525F"/>
    <w:rsid w:val="000F1F74"/>
    <w:rsid w:val="000F20BB"/>
    <w:rsid w:val="001164DC"/>
    <w:rsid w:val="001268DF"/>
    <w:rsid w:val="001318B2"/>
    <w:rsid w:val="001467C6"/>
    <w:rsid w:val="00163DBF"/>
    <w:rsid w:val="00174321"/>
    <w:rsid w:val="00175C16"/>
    <w:rsid w:val="00175C23"/>
    <w:rsid w:val="00184193"/>
    <w:rsid w:val="00195C3E"/>
    <w:rsid w:val="001A1895"/>
    <w:rsid w:val="001B17D3"/>
    <w:rsid w:val="001D79D9"/>
    <w:rsid w:val="001E6074"/>
    <w:rsid w:val="001E64AD"/>
    <w:rsid w:val="001F38E9"/>
    <w:rsid w:val="002206F1"/>
    <w:rsid w:val="0023292D"/>
    <w:rsid w:val="00233B73"/>
    <w:rsid w:val="00242F8A"/>
    <w:rsid w:val="00257931"/>
    <w:rsid w:val="00260125"/>
    <w:rsid w:val="00263F1B"/>
    <w:rsid w:val="002840C3"/>
    <w:rsid w:val="00287671"/>
    <w:rsid w:val="0029735B"/>
    <w:rsid w:val="002A24AC"/>
    <w:rsid w:val="002A2FC6"/>
    <w:rsid w:val="002B66E4"/>
    <w:rsid w:val="002C1A11"/>
    <w:rsid w:val="002C452A"/>
    <w:rsid w:val="002D4CFF"/>
    <w:rsid w:val="002E7247"/>
    <w:rsid w:val="002F083E"/>
    <w:rsid w:val="00310391"/>
    <w:rsid w:val="00316EAD"/>
    <w:rsid w:val="00342EC2"/>
    <w:rsid w:val="00343E34"/>
    <w:rsid w:val="003455BE"/>
    <w:rsid w:val="00354447"/>
    <w:rsid w:val="00367742"/>
    <w:rsid w:val="00372847"/>
    <w:rsid w:val="003736B7"/>
    <w:rsid w:val="00383062"/>
    <w:rsid w:val="003A380F"/>
    <w:rsid w:val="003A6A3B"/>
    <w:rsid w:val="003A7743"/>
    <w:rsid w:val="003B41A5"/>
    <w:rsid w:val="003B4881"/>
    <w:rsid w:val="003B4DB6"/>
    <w:rsid w:val="003B5E58"/>
    <w:rsid w:val="003C04F1"/>
    <w:rsid w:val="003D4BAE"/>
    <w:rsid w:val="003F0DE8"/>
    <w:rsid w:val="0041321F"/>
    <w:rsid w:val="00413477"/>
    <w:rsid w:val="00440A1E"/>
    <w:rsid w:val="004604F9"/>
    <w:rsid w:val="00476783"/>
    <w:rsid w:val="00476ED2"/>
    <w:rsid w:val="00493485"/>
    <w:rsid w:val="004A645F"/>
    <w:rsid w:val="004A6BE2"/>
    <w:rsid w:val="004C19A2"/>
    <w:rsid w:val="004D398B"/>
    <w:rsid w:val="004E0567"/>
    <w:rsid w:val="004E4250"/>
    <w:rsid w:val="004E6E9A"/>
    <w:rsid w:val="004F0805"/>
    <w:rsid w:val="00500B46"/>
    <w:rsid w:val="005053DA"/>
    <w:rsid w:val="005154E1"/>
    <w:rsid w:val="0051754F"/>
    <w:rsid w:val="00526B90"/>
    <w:rsid w:val="0053242E"/>
    <w:rsid w:val="00546FB6"/>
    <w:rsid w:val="00547359"/>
    <w:rsid w:val="00557B8F"/>
    <w:rsid w:val="00562AE2"/>
    <w:rsid w:val="00567C15"/>
    <w:rsid w:val="00570C70"/>
    <w:rsid w:val="00571EF3"/>
    <w:rsid w:val="005762C2"/>
    <w:rsid w:val="00594CFF"/>
    <w:rsid w:val="00595AD0"/>
    <w:rsid w:val="005A311C"/>
    <w:rsid w:val="005A41B1"/>
    <w:rsid w:val="005B611E"/>
    <w:rsid w:val="005C44DA"/>
    <w:rsid w:val="005E4C14"/>
    <w:rsid w:val="005F41FA"/>
    <w:rsid w:val="0060148B"/>
    <w:rsid w:val="00602D5B"/>
    <w:rsid w:val="00606210"/>
    <w:rsid w:val="0061346A"/>
    <w:rsid w:val="006154D9"/>
    <w:rsid w:val="0062526F"/>
    <w:rsid w:val="00632A4D"/>
    <w:rsid w:val="00633C85"/>
    <w:rsid w:val="006432BF"/>
    <w:rsid w:val="00646903"/>
    <w:rsid w:val="00660726"/>
    <w:rsid w:val="006623A2"/>
    <w:rsid w:val="00662546"/>
    <w:rsid w:val="00663A64"/>
    <w:rsid w:val="0067428E"/>
    <w:rsid w:val="00676E79"/>
    <w:rsid w:val="006905D4"/>
    <w:rsid w:val="00694AD2"/>
    <w:rsid w:val="0069608F"/>
    <w:rsid w:val="006D5089"/>
    <w:rsid w:val="006E40B3"/>
    <w:rsid w:val="00726525"/>
    <w:rsid w:val="00747593"/>
    <w:rsid w:val="00747639"/>
    <w:rsid w:val="00760A0F"/>
    <w:rsid w:val="007615AC"/>
    <w:rsid w:val="00763883"/>
    <w:rsid w:val="00765991"/>
    <w:rsid w:val="0077159B"/>
    <w:rsid w:val="0079154B"/>
    <w:rsid w:val="007920D2"/>
    <w:rsid w:val="007B4915"/>
    <w:rsid w:val="007C4416"/>
    <w:rsid w:val="007D6533"/>
    <w:rsid w:val="007F306C"/>
    <w:rsid w:val="00812E4C"/>
    <w:rsid w:val="00823CBE"/>
    <w:rsid w:val="00823E1E"/>
    <w:rsid w:val="00827181"/>
    <w:rsid w:val="0084161B"/>
    <w:rsid w:val="00846734"/>
    <w:rsid w:val="008512CF"/>
    <w:rsid w:val="00852EC0"/>
    <w:rsid w:val="00867667"/>
    <w:rsid w:val="00873C52"/>
    <w:rsid w:val="00891CB1"/>
    <w:rsid w:val="008A0CFC"/>
    <w:rsid w:val="008A242B"/>
    <w:rsid w:val="008B0381"/>
    <w:rsid w:val="008C0906"/>
    <w:rsid w:val="008C6561"/>
    <w:rsid w:val="008D21AB"/>
    <w:rsid w:val="008F3AAD"/>
    <w:rsid w:val="00921ED3"/>
    <w:rsid w:val="00925B69"/>
    <w:rsid w:val="00926F92"/>
    <w:rsid w:val="0094673E"/>
    <w:rsid w:val="00946C66"/>
    <w:rsid w:val="009508F3"/>
    <w:rsid w:val="00972629"/>
    <w:rsid w:val="009745B4"/>
    <w:rsid w:val="00985232"/>
    <w:rsid w:val="00991813"/>
    <w:rsid w:val="009A458E"/>
    <w:rsid w:val="009C77A2"/>
    <w:rsid w:val="009E4BB8"/>
    <w:rsid w:val="009F3B48"/>
    <w:rsid w:val="009F5859"/>
    <w:rsid w:val="009F7359"/>
    <w:rsid w:val="00A13423"/>
    <w:rsid w:val="00A17B80"/>
    <w:rsid w:val="00A37918"/>
    <w:rsid w:val="00A55224"/>
    <w:rsid w:val="00A55F81"/>
    <w:rsid w:val="00A561B3"/>
    <w:rsid w:val="00A61F21"/>
    <w:rsid w:val="00A75111"/>
    <w:rsid w:val="00A77DAA"/>
    <w:rsid w:val="00A8136E"/>
    <w:rsid w:val="00AA41F1"/>
    <w:rsid w:val="00AA7FEE"/>
    <w:rsid w:val="00AB1FE5"/>
    <w:rsid w:val="00AD0509"/>
    <w:rsid w:val="00AE7D10"/>
    <w:rsid w:val="00AF32B2"/>
    <w:rsid w:val="00B0372C"/>
    <w:rsid w:val="00B13AF3"/>
    <w:rsid w:val="00B213D8"/>
    <w:rsid w:val="00B24614"/>
    <w:rsid w:val="00B24BF2"/>
    <w:rsid w:val="00B35D09"/>
    <w:rsid w:val="00B37F2F"/>
    <w:rsid w:val="00B40760"/>
    <w:rsid w:val="00B441B9"/>
    <w:rsid w:val="00B64ED1"/>
    <w:rsid w:val="00B744C2"/>
    <w:rsid w:val="00B94157"/>
    <w:rsid w:val="00B9456A"/>
    <w:rsid w:val="00BA4A41"/>
    <w:rsid w:val="00BA5043"/>
    <w:rsid w:val="00BD6C0B"/>
    <w:rsid w:val="00BF41C3"/>
    <w:rsid w:val="00C10D00"/>
    <w:rsid w:val="00C24B77"/>
    <w:rsid w:val="00C2688C"/>
    <w:rsid w:val="00C3589E"/>
    <w:rsid w:val="00C36C28"/>
    <w:rsid w:val="00C400F8"/>
    <w:rsid w:val="00C76BEA"/>
    <w:rsid w:val="00C80D14"/>
    <w:rsid w:val="00C879C8"/>
    <w:rsid w:val="00C96759"/>
    <w:rsid w:val="00CA00E5"/>
    <w:rsid w:val="00CB7B94"/>
    <w:rsid w:val="00CC1F4F"/>
    <w:rsid w:val="00CD2595"/>
    <w:rsid w:val="00CE1AF7"/>
    <w:rsid w:val="00CE3A18"/>
    <w:rsid w:val="00CE3A26"/>
    <w:rsid w:val="00CE5A20"/>
    <w:rsid w:val="00D0074B"/>
    <w:rsid w:val="00D04C3D"/>
    <w:rsid w:val="00D16AD3"/>
    <w:rsid w:val="00D22CB9"/>
    <w:rsid w:val="00D25ACD"/>
    <w:rsid w:val="00D53D9B"/>
    <w:rsid w:val="00D6517E"/>
    <w:rsid w:val="00D7567F"/>
    <w:rsid w:val="00D81207"/>
    <w:rsid w:val="00D850EB"/>
    <w:rsid w:val="00D97611"/>
    <w:rsid w:val="00DC454A"/>
    <w:rsid w:val="00DD7651"/>
    <w:rsid w:val="00DE1194"/>
    <w:rsid w:val="00DE4C77"/>
    <w:rsid w:val="00DF3363"/>
    <w:rsid w:val="00E008E3"/>
    <w:rsid w:val="00E04423"/>
    <w:rsid w:val="00E04A05"/>
    <w:rsid w:val="00E10ED1"/>
    <w:rsid w:val="00E11B2F"/>
    <w:rsid w:val="00E13276"/>
    <w:rsid w:val="00E24E2F"/>
    <w:rsid w:val="00E279C9"/>
    <w:rsid w:val="00E27EC8"/>
    <w:rsid w:val="00E651CE"/>
    <w:rsid w:val="00E65D0B"/>
    <w:rsid w:val="00E70827"/>
    <w:rsid w:val="00E776DA"/>
    <w:rsid w:val="00E802D6"/>
    <w:rsid w:val="00E804D6"/>
    <w:rsid w:val="00EA6DC2"/>
    <w:rsid w:val="00ED5549"/>
    <w:rsid w:val="00EE46C6"/>
    <w:rsid w:val="00F04936"/>
    <w:rsid w:val="00F1032E"/>
    <w:rsid w:val="00F14015"/>
    <w:rsid w:val="00F21BA1"/>
    <w:rsid w:val="00F31E22"/>
    <w:rsid w:val="00F4441E"/>
    <w:rsid w:val="00F46D3C"/>
    <w:rsid w:val="00F474A8"/>
    <w:rsid w:val="00F57E21"/>
    <w:rsid w:val="00F83AD7"/>
    <w:rsid w:val="00F83FF9"/>
    <w:rsid w:val="00F946D1"/>
    <w:rsid w:val="00FB5F8B"/>
    <w:rsid w:val="00FE1BA1"/>
    <w:rsid w:val="00FF3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94562"/>
  <w15:docId w15:val="{60294DA5-62F0-4528-8571-E84ABE3F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10"/>
    <w:pPr>
      <w:tabs>
        <w:tab w:val="left" w:pos="360"/>
        <w:tab w:val="right" w:pos="9360"/>
      </w:tabs>
    </w:pPr>
    <w:rPr>
      <w:sz w:val="24"/>
    </w:rPr>
  </w:style>
  <w:style w:type="paragraph" w:styleId="Heading1">
    <w:name w:val="heading 1"/>
    <w:basedOn w:val="Normal"/>
    <w:next w:val="Normal"/>
    <w:qFormat/>
    <w:rsid w:val="00D22CB9"/>
    <w:pPr>
      <w:keepNext/>
      <w:spacing w:before="4320" w:line="480" w:lineRule="auto"/>
      <w:jc w:val="center"/>
      <w:outlineLvl w:val="0"/>
    </w:pPr>
    <w:rPr>
      <w:rFonts w:cs="Arial"/>
      <w:bCs/>
      <w:caps/>
      <w:kern w:val="32"/>
      <w:szCs w:val="24"/>
    </w:rPr>
  </w:style>
  <w:style w:type="paragraph" w:styleId="Heading2">
    <w:name w:val="heading 2"/>
    <w:basedOn w:val="Normal"/>
    <w:next w:val="Normal"/>
    <w:qFormat/>
    <w:rsid w:val="00CC1F4F"/>
    <w:pPr>
      <w:keepNext/>
      <w:spacing w:line="480" w:lineRule="auto"/>
      <w:jc w:val="center"/>
      <w:outlineLvl w:val="1"/>
    </w:pPr>
    <w:rPr>
      <w:rFonts w:cs="Arial"/>
      <w:bCs/>
      <w:iCs/>
      <w:szCs w:val="28"/>
    </w:rPr>
  </w:style>
  <w:style w:type="paragraph" w:styleId="Heading3">
    <w:name w:val="heading 3"/>
    <w:basedOn w:val="BodyText"/>
    <w:next w:val="Normal"/>
    <w:qFormat/>
    <w:rsid w:val="007C4416"/>
    <w:pPr>
      <w:spacing w:before="960" w:after="240"/>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06210"/>
    <w:pPr>
      <w:spacing w:line="480" w:lineRule="auto"/>
    </w:pPr>
  </w:style>
  <w:style w:type="paragraph" w:styleId="Header">
    <w:name w:val="header"/>
    <w:basedOn w:val="Normal"/>
    <w:link w:val="HeaderChar"/>
    <w:uiPriority w:val="99"/>
    <w:rsid w:val="00CD2595"/>
    <w:pPr>
      <w:tabs>
        <w:tab w:val="clear" w:pos="360"/>
        <w:tab w:val="clear" w:pos="9360"/>
        <w:tab w:val="center" w:pos="4320"/>
        <w:tab w:val="right" w:pos="8640"/>
      </w:tabs>
    </w:pPr>
  </w:style>
  <w:style w:type="paragraph" w:styleId="Footer">
    <w:name w:val="footer"/>
    <w:basedOn w:val="Normal"/>
    <w:link w:val="FooterChar"/>
    <w:uiPriority w:val="99"/>
    <w:rsid w:val="00CD2595"/>
    <w:pPr>
      <w:tabs>
        <w:tab w:val="clear" w:pos="360"/>
        <w:tab w:val="clear" w:pos="9360"/>
        <w:tab w:val="center" w:pos="4320"/>
        <w:tab w:val="right" w:pos="8640"/>
      </w:tabs>
    </w:pPr>
  </w:style>
  <w:style w:type="character" w:styleId="PageNumber">
    <w:name w:val="page number"/>
    <w:basedOn w:val="DefaultParagraphFont"/>
    <w:rsid w:val="00CD2595"/>
  </w:style>
  <w:style w:type="paragraph" w:customStyle="1" w:styleId="ChapterName">
    <w:name w:val="Chapter Name"/>
    <w:basedOn w:val="Heading3"/>
    <w:rsid w:val="007C4416"/>
  </w:style>
  <w:style w:type="character" w:styleId="PlaceholderText">
    <w:name w:val="Placeholder Text"/>
    <w:basedOn w:val="DefaultParagraphFont"/>
    <w:uiPriority w:val="99"/>
    <w:semiHidden/>
    <w:rsid w:val="0051754F"/>
    <w:rPr>
      <w:color w:val="808080"/>
    </w:rPr>
  </w:style>
  <w:style w:type="paragraph" w:styleId="BalloonText">
    <w:name w:val="Balloon Text"/>
    <w:basedOn w:val="Normal"/>
    <w:link w:val="BalloonTextChar"/>
    <w:rsid w:val="0051754F"/>
    <w:rPr>
      <w:rFonts w:ascii="Tahoma" w:hAnsi="Tahoma" w:cs="Tahoma"/>
      <w:sz w:val="16"/>
      <w:szCs w:val="16"/>
    </w:rPr>
  </w:style>
  <w:style w:type="character" w:customStyle="1" w:styleId="BalloonTextChar">
    <w:name w:val="Balloon Text Char"/>
    <w:basedOn w:val="DefaultParagraphFont"/>
    <w:link w:val="BalloonText"/>
    <w:rsid w:val="0051754F"/>
    <w:rPr>
      <w:rFonts w:ascii="Tahoma" w:hAnsi="Tahoma" w:cs="Tahoma"/>
      <w:sz w:val="16"/>
      <w:szCs w:val="16"/>
    </w:rPr>
  </w:style>
  <w:style w:type="character" w:customStyle="1" w:styleId="FooterChar">
    <w:name w:val="Footer Char"/>
    <w:basedOn w:val="DefaultParagraphFont"/>
    <w:link w:val="Footer"/>
    <w:uiPriority w:val="99"/>
    <w:rsid w:val="003B5E58"/>
    <w:rPr>
      <w:sz w:val="24"/>
    </w:rPr>
  </w:style>
  <w:style w:type="character" w:styleId="CommentReference">
    <w:name w:val="annotation reference"/>
    <w:basedOn w:val="DefaultParagraphFont"/>
    <w:rsid w:val="00184193"/>
    <w:rPr>
      <w:sz w:val="16"/>
      <w:szCs w:val="16"/>
    </w:rPr>
  </w:style>
  <w:style w:type="paragraph" w:styleId="CommentText">
    <w:name w:val="annotation text"/>
    <w:basedOn w:val="Normal"/>
    <w:link w:val="CommentTextChar"/>
    <w:rsid w:val="00184193"/>
    <w:rPr>
      <w:sz w:val="20"/>
    </w:rPr>
  </w:style>
  <w:style w:type="character" w:customStyle="1" w:styleId="CommentTextChar">
    <w:name w:val="Comment Text Char"/>
    <w:basedOn w:val="DefaultParagraphFont"/>
    <w:link w:val="CommentText"/>
    <w:rsid w:val="00184193"/>
  </w:style>
  <w:style w:type="paragraph" w:styleId="CommentSubject">
    <w:name w:val="annotation subject"/>
    <w:basedOn w:val="CommentText"/>
    <w:next w:val="CommentText"/>
    <w:link w:val="CommentSubjectChar"/>
    <w:rsid w:val="00184193"/>
    <w:rPr>
      <w:b/>
      <w:bCs/>
    </w:rPr>
  </w:style>
  <w:style w:type="character" w:customStyle="1" w:styleId="CommentSubjectChar">
    <w:name w:val="Comment Subject Char"/>
    <w:basedOn w:val="CommentTextChar"/>
    <w:link w:val="CommentSubject"/>
    <w:rsid w:val="00184193"/>
    <w:rPr>
      <w:b/>
      <w:bCs/>
    </w:rPr>
  </w:style>
  <w:style w:type="table" w:styleId="LightList-Accent3">
    <w:name w:val="Light List Accent 3"/>
    <w:basedOn w:val="TableNormal"/>
    <w:uiPriority w:val="61"/>
    <w:rsid w:val="005A41B1"/>
    <w:rPr>
      <w:rFonts w:asciiTheme="minorHAnsi" w:eastAsiaTheme="minorEastAsia" w:hAnsiTheme="minorHAnsi" w:cstheme="minorBidi"/>
      <w:sz w:val="22"/>
      <w:szCs w:val="22"/>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cimalAligned">
    <w:name w:val="Decimal Aligned"/>
    <w:basedOn w:val="Normal"/>
    <w:uiPriority w:val="40"/>
    <w:qFormat/>
    <w:rsid w:val="00B213D8"/>
    <w:pPr>
      <w:tabs>
        <w:tab w:val="clear" w:pos="9360"/>
        <w:tab w:val="decimal" w:pos="360"/>
      </w:tabs>
      <w:spacing w:after="200" w:line="276" w:lineRule="auto"/>
    </w:pPr>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rsid w:val="00B213D8"/>
    <w:pPr>
      <w:tabs>
        <w:tab w:val="clear" w:pos="360"/>
        <w:tab w:val="clear" w:pos="9360"/>
      </w:tabs>
    </w:pPr>
    <w:rPr>
      <w:rFonts w:asciiTheme="minorHAnsi" w:eastAsiaTheme="minorEastAsia" w:hAnsiTheme="minorHAnsi" w:cstheme="minorBidi"/>
      <w:sz w:val="20"/>
    </w:rPr>
  </w:style>
  <w:style w:type="character" w:customStyle="1" w:styleId="FootnoteTextChar">
    <w:name w:val="Footnote Text Char"/>
    <w:basedOn w:val="DefaultParagraphFont"/>
    <w:link w:val="FootnoteText"/>
    <w:uiPriority w:val="99"/>
    <w:rsid w:val="00B213D8"/>
    <w:rPr>
      <w:rFonts w:asciiTheme="minorHAnsi" w:eastAsiaTheme="minorEastAsia" w:hAnsiTheme="minorHAnsi" w:cstheme="minorBidi"/>
    </w:rPr>
  </w:style>
  <w:style w:type="character" w:styleId="SubtleEmphasis">
    <w:name w:val="Subtle Emphasis"/>
    <w:basedOn w:val="DefaultParagraphFont"/>
    <w:uiPriority w:val="19"/>
    <w:qFormat/>
    <w:rsid w:val="00B213D8"/>
    <w:rPr>
      <w:rFonts w:eastAsiaTheme="minorEastAsia" w:cstheme="minorBidi"/>
      <w:bCs w:val="0"/>
      <w:i/>
      <w:iCs/>
      <w:color w:val="808080" w:themeColor="text1" w:themeTint="7F"/>
      <w:szCs w:val="22"/>
      <w:lang w:val="en-US"/>
    </w:rPr>
  </w:style>
  <w:style w:type="table" w:styleId="LightShading-Accent1">
    <w:name w:val="Light Shading Accent 1"/>
    <w:basedOn w:val="TableNormal"/>
    <w:uiPriority w:val="60"/>
    <w:rsid w:val="00B213D8"/>
    <w:rPr>
      <w:rFonts w:asciiTheme="minorHAnsi" w:eastAsiaTheme="minorEastAsia" w:hAnsiTheme="minorHAnsi" w:cstheme="minorBidi"/>
      <w:color w:val="365F91" w:themeColor="accent1" w:themeShade="BF"/>
      <w:sz w:val="22"/>
      <w:szCs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rsid w:val="00AF32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D25ACD"/>
    <w:pPr>
      <w:tabs>
        <w:tab w:val="left" w:pos="360"/>
        <w:tab w:val="right" w:pos="9360"/>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D25ACD"/>
    <w:pPr>
      <w:tabs>
        <w:tab w:val="left" w:pos="360"/>
        <w:tab w:val="right" w:pos="9360"/>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25ACD"/>
    <w:pPr>
      <w:tabs>
        <w:tab w:val="left" w:pos="360"/>
        <w:tab w:val="right" w:pos="9360"/>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D25ACD"/>
    <w:pPr>
      <w:tabs>
        <w:tab w:val="left" w:pos="360"/>
        <w:tab w:val="right" w:pos="9360"/>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25ACD"/>
    <w:pPr>
      <w:tabs>
        <w:tab w:val="left" w:pos="360"/>
        <w:tab w:val="right" w:pos="9360"/>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25ACD"/>
    <w:pPr>
      <w:tabs>
        <w:tab w:val="left" w:pos="360"/>
        <w:tab w:val="right" w:pos="9360"/>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25ACD"/>
    <w:pPr>
      <w:tabs>
        <w:tab w:val="left" w:pos="360"/>
        <w:tab w:val="right" w:pos="9360"/>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25ACD"/>
    <w:pPr>
      <w:tabs>
        <w:tab w:val="left" w:pos="360"/>
        <w:tab w:val="right" w:pos="9360"/>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25ACD"/>
    <w:pPr>
      <w:tabs>
        <w:tab w:val="left" w:pos="360"/>
        <w:tab w:val="right" w:pos="9360"/>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25ACD"/>
    <w:pPr>
      <w:tabs>
        <w:tab w:val="left" w:pos="360"/>
        <w:tab w:val="right" w:pos="9360"/>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BF41C3"/>
    <w:pPr>
      <w:ind w:left="720"/>
      <w:contextualSpacing/>
    </w:pPr>
  </w:style>
  <w:style w:type="character" w:customStyle="1" w:styleId="HeaderChar">
    <w:name w:val="Header Char"/>
    <w:basedOn w:val="DefaultParagraphFont"/>
    <w:link w:val="Header"/>
    <w:uiPriority w:val="99"/>
    <w:rsid w:val="009745B4"/>
    <w:rPr>
      <w:sz w:val="24"/>
    </w:rPr>
  </w:style>
  <w:style w:type="character" w:styleId="Hyperlink">
    <w:name w:val="Hyperlink"/>
    <w:basedOn w:val="DefaultParagraphFont"/>
    <w:unhideWhenUsed/>
    <w:rsid w:val="00925B69"/>
    <w:rPr>
      <w:color w:val="0000FF" w:themeColor="hyperlink"/>
      <w:u w:val="single"/>
    </w:rPr>
  </w:style>
  <w:style w:type="character" w:styleId="UnresolvedMention">
    <w:name w:val="Unresolved Mention"/>
    <w:basedOn w:val="DefaultParagraphFont"/>
    <w:uiPriority w:val="99"/>
    <w:semiHidden/>
    <w:unhideWhenUsed/>
    <w:rsid w:val="00925B69"/>
    <w:rPr>
      <w:color w:val="605E5C"/>
      <w:shd w:val="clear" w:color="auto" w:fill="E1DFDD"/>
    </w:rPr>
  </w:style>
  <w:style w:type="paragraph" w:styleId="Revision">
    <w:name w:val="Revision"/>
    <w:hidden/>
    <w:uiPriority w:val="99"/>
    <w:semiHidden/>
    <w:rsid w:val="00263F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1004\AppData\Roaming\Microsoft\Templates\BookManuscrip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5CDD509DF24E46AF9DFE3DE45A16DF"/>
        <w:category>
          <w:name w:val="General"/>
          <w:gallery w:val="placeholder"/>
        </w:category>
        <w:types>
          <w:type w:val="bbPlcHdr"/>
        </w:types>
        <w:behaviors>
          <w:behavior w:val="content"/>
        </w:behaviors>
        <w:guid w:val="{ED79184C-25FC-405B-AFFE-C6FBE599270F}"/>
      </w:docPartPr>
      <w:docPartBody>
        <w:p w:rsidR="001A4049" w:rsidRDefault="000C7915" w:rsidP="000C7915">
          <w:pPr>
            <w:pStyle w:val="045CDD509DF24E46AF9DFE3DE45A16DF"/>
          </w:pPr>
          <w:r w:rsidRPr="007F7C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C7915"/>
    <w:rsid w:val="000C7915"/>
    <w:rsid w:val="000F626D"/>
    <w:rsid w:val="00132DD9"/>
    <w:rsid w:val="001A4049"/>
    <w:rsid w:val="001B60F2"/>
    <w:rsid w:val="002C5C33"/>
    <w:rsid w:val="005956CA"/>
    <w:rsid w:val="00663DE1"/>
    <w:rsid w:val="00823CBE"/>
    <w:rsid w:val="00995D93"/>
    <w:rsid w:val="009B5C1F"/>
    <w:rsid w:val="00A8136E"/>
    <w:rsid w:val="00D00C7F"/>
    <w:rsid w:val="00EF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915"/>
    <w:rPr>
      <w:color w:val="808080"/>
    </w:rPr>
  </w:style>
  <w:style w:type="paragraph" w:customStyle="1" w:styleId="045CDD509DF24E46AF9DFE3DE45A16DF">
    <w:name w:val="045CDD509DF24E46AF9DFE3DE45A16DF"/>
    <w:rsid w:val="000C79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5B418-7755-4861-BBA3-782A4EF434FB}">
  <ds:schemaRefs>
    <ds:schemaRef ds:uri="http://schemas.microsoft.com/sharepoint/v3/contenttype/forms"/>
  </ds:schemaRefs>
</ds:datastoreItem>
</file>

<file path=customXml/itemProps2.xml><?xml version="1.0" encoding="utf-8"?>
<ds:datastoreItem xmlns:ds="http://schemas.openxmlformats.org/officeDocument/2006/customXml" ds:itemID="{748A85C2-9770-40EC-B369-14650E0D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BookManuscript</Template>
  <TotalTime>0</TotalTime>
  <Pages>23</Pages>
  <Words>5743</Words>
  <Characters>29339</Characters>
  <Application>Microsoft Office Word</Application>
  <DocSecurity>0</DocSecurity>
  <Lines>809</Lines>
  <Paragraphs>183</Paragraphs>
  <ScaleCrop>false</ScaleCrop>
  <HeadingPairs>
    <vt:vector size="2" baseType="variant">
      <vt:variant>
        <vt:lpstr>Title</vt:lpstr>
      </vt:variant>
      <vt:variant>
        <vt:i4>1</vt:i4>
      </vt:variant>
    </vt:vector>
  </HeadingPairs>
  <TitlesOfParts>
    <vt:vector size="1" baseType="lpstr">
      <vt:lpstr>Book manuscript</vt:lpstr>
    </vt:vector>
  </TitlesOfParts>
  <Company/>
  <LinksUpToDate>false</LinksUpToDate>
  <CharactersWithSpaces>35783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manuscript</dc:title>
  <dc:creator>Administrator</dc:creator>
  <cp:lastModifiedBy>Reclamation District 1004</cp:lastModifiedBy>
  <cp:revision>2</cp:revision>
  <cp:lastPrinted>2025-01-31T23:24:00Z</cp:lastPrinted>
  <dcterms:created xsi:type="dcterms:W3CDTF">2025-02-21T22:42:00Z</dcterms:created>
  <dcterms:modified xsi:type="dcterms:W3CDTF">2025-02-21T22:42:00Z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TC102635299990</vt:lpwstr>
  </property>
  <property fmtid="{D5CDD505-2E9C-101B-9397-08002B2CF9AE}" pid="3" name="GrammarlyDocumentId">
    <vt:lpwstr>7a2f14b96991e814dc3583175f5f42a8fc60435dd63682cbd5dc0cc74b91621f</vt:lpwstr>
  </property>
</Properties>
</file>